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58A7C101"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E70A38">
              <w:rPr>
                <w:rFonts w:asciiTheme="minorHAnsi" w:hAnsiTheme="minorHAnsi" w:cstheme="minorHAnsi"/>
                <w:sz w:val="22"/>
              </w:rPr>
              <w:t>0</w:t>
            </w:r>
            <w:r w:rsidRPr="00F000E3">
              <w:rPr>
                <w:rFonts w:asciiTheme="minorHAnsi" w:hAnsiTheme="minorHAnsi" w:cstheme="minorHAnsi"/>
                <w:sz w:val="22"/>
              </w:rPr>
              <w:t>-</w:t>
            </w:r>
            <w:r w:rsidR="00E70A38">
              <w:rPr>
                <w:rFonts w:asciiTheme="minorHAnsi" w:hAnsiTheme="minorHAnsi" w:cstheme="minorHAnsi"/>
                <w:sz w:val="22"/>
              </w:rPr>
              <w:t>3</w:t>
            </w:r>
            <w:r w:rsidRPr="00F000E3">
              <w:rPr>
                <w:rFonts w:asciiTheme="minorHAnsi" w:hAnsiTheme="minorHAnsi" w:cstheme="minorHAnsi"/>
                <w:sz w:val="22"/>
              </w:rPr>
              <w:t>/202</w:t>
            </w:r>
            <w:r w:rsidR="00382032">
              <w:rPr>
                <w:rFonts w:asciiTheme="minorHAnsi" w:hAnsiTheme="minorHAnsi" w:cstheme="minorHAnsi"/>
                <w:sz w:val="22"/>
              </w:rPr>
              <w:t>3</w:t>
            </w:r>
          </w:p>
          <w:p w14:paraId="523B17AA" w14:textId="77777777" w:rsidR="00106DE5" w:rsidRPr="00F000E3" w:rsidRDefault="00106DE5" w:rsidP="00B524C7">
            <w:pPr>
              <w:jc w:val="center"/>
              <w:rPr>
                <w:rFonts w:asciiTheme="minorHAnsi" w:hAnsiTheme="minorHAnsi" w:cstheme="minorHAnsi"/>
                <w:sz w:val="22"/>
              </w:rPr>
            </w:pPr>
          </w:p>
          <w:p w14:paraId="4007C2C1" w14:textId="56C77A68"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E70A38">
              <w:rPr>
                <w:rFonts w:asciiTheme="minorHAnsi" w:hAnsiTheme="minorHAnsi" w:cstheme="minorHAnsi"/>
                <w:b/>
                <w:spacing w:val="40"/>
                <w:sz w:val="22"/>
              </w:rPr>
              <w:t>Nabava vodovodnega materiala za obdobje dveh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71737FBF" w:rsidR="00106DE5" w:rsidRPr="00F000E3" w:rsidRDefault="002B0045" w:rsidP="00106DE5">
      <w:pPr>
        <w:jc w:val="center"/>
        <w:rPr>
          <w:rFonts w:asciiTheme="minorHAnsi" w:hAnsiTheme="minorHAnsi" w:cstheme="minorHAnsi"/>
          <w:sz w:val="22"/>
        </w:rPr>
      </w:pPr>
      <w:r>
        <w:rPr>
          <w:rFonts w:asciiTheme="minorHAnsi" w:hAnsiTheme="minorHAnsi" w:cstheme="minorHAnsi"/>
          <w:sz w:val="22"/>
        </w:rPr>
        <w:t>September</w:t>
      </w:r>
      <w:r w:rsidR="00382032">
        <w:rPr>
          <w:rFonts w:asciiTheme="minorHAnsi" w:hAnsiTheme="minorHAnsi" w:cstheme="minorHAnsi"/>
          <w:sz w:val="22"/>
        </w:rPr>
        <w:t xml:space="preserve"> 2023</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55D88E5C"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Pr="003959B9">
        <w:rPr>
          <w:rFonts w:asciiTheme="minorHAnsi" w:hAnsiTheme="minorHAnsi" w:cstheme="minorHAnsi"/>
          <w:sz w:val="22"/>
        </w:rPr>
        <w:t>3</w:t>
      </w:r>
      <w:r w:rsidR="00DE513C" w:rsidRPr="00DE513C">
        <w:rPr>
          <w:rFonts w:asciiTheme="minorHAnsi" w:hAnsiTheme="minorHAnsi" w:cstheme="minorHAnsi"/>
          <w:sz w:val="22"/>
        </w:rPr>
        <w:t>300-3/2023 – Nabava vodovodnega materiala za obdobje dveh let</w:t>
      </w:r>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6D82127D" w14:textId="77777777" w:rsidR="008F2BFF" w:rsidRDefault="008F2BFF" w:rsidP="003959B9">
      <w:pPr>
        <w:rPr>
          <w:rFonts w:asciiTheme="minorHAnsi" w:hAnsiTheme="minorHAnsi" w:cstheme="minorHAnsi"/>
          <w:sz w:val="22"/>
        </w:rPr>
      </w:pPr>
    </w:p>
    <w:p w14:paraId="2A47E820" w14:textId="77777777" w:rsidR="0031088F" w:rsidRDefault="0031088F" w:rsidP="003959B9">
      <w:pPr>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686"/>
        <w:gridCol w:w="774"/>
        <w:gridCol w:w="1775"/>
        <w:gridCol w:w="1708"/>
        <w:gridCol w:w="1702"/>
        <w:gridCol w:w="1156"/>
        <w:gridCol w:w="1269"/>
      </w:tblGrid>
      <w:tr w:rsidR="00F737E0" w:rsidRPr="00F737E0" w14:paraId="1997BB9A" w14:textId="357C416C" w:rsidTr="00F737E0">
        <w:tc>
          <w:tcPr>
            <w:tcW w:w="686" w:type="dxa"/>
            <w:tcBorders>
              <w:top w:val="single" w:sz="4" w:space="0" w:color="auto"/>
              <w:left w:val="nil"/>
              <w:bottom w:val="single" w:sz="4" w:space="0" w:color="auto"/>
              <w:right w:val="nil"/>
            </w:tcBorders>
            <w:shd w:val="clear" w:color="auto" w:fill="FFF2CC" w:themeFill="accent4" w:themeFillTint="33"/>
          </w:tcPr>
          <w:p w14:paraId="04419CA0" w14:textId="453EEE0B" w:rsidR="00F737E0" w:rsidRPr="00F737E0" w:rsidRDefault="00F737E0" w:rsidP="00F737E0">
            <w:pPr>
              <w:jc w:val="center"/>
              <w:rPr>
                <w:rFonts w:asciiTheme="minorHAnsi" w:hAnsiTheme="minorHAnsi" w:cstheme="minorHAnsi"/>
                <w:b/>
                <w:bCs/>
                <w:sz w:val="16"/>
                <w:szCs w:val="16"/>
              </w:rPr>
            </w:pPr>
            <w:r w:rsidRPr="00F737E0">
              <w:rPr>
                <w:rFonts w:asciiTheme="minorHAnsi" w:hAnsiTheme="minorHAnsi" w:cstheme="minorHAnsi"/>
                <w:b/>
                <w:bCs/>
                <w:sz w:val="16"/>
                <w:szCs w:val="16"/>
              </w:rPr>
              <w:t>Št.</w:t>
            </w:r>
          </w:p>
        </w:tc>
        <w:tc>
          <w:tcPr>
            <w:tcW w:w="774" w:type="dxa"/>
            <w:tcBorders>
              <w:top w:val="single" w:sz="4" w:space="0" w:color="auto"/>
              <w:left w:val="nil"/>
              <w:bottom w:val="single" w:sz="4" w:space="0" w:color="auto"/>
              <w:right w:val="nil"/>
            </w:tcBorders>
            <w:shd w:val="clear" w:color="auto" w:fill="D9E2F3" w:themeFill="accent1" w:themeFillTint="33"/>
          </w:tcPr>
          <w:p w14:paraId="76F704CE" w14:textId="370CE1DD"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w:t>
            </w:r>
          </w:p>
        </w:tc>
        <w:tc>
          <w:tcPr>
            <w:tcW w:w="1775" w:type="dxa"/>
            <w:tcBorders>
              <w:top w:val="single" w:sz="4" w:space="0" w:color="auto"/>
              <w:left w:val="nil"/>
              <w:bottom w:val="single" w:sz="4" w:space="0" w:color="auto"/>
              <w:right w:val="nil"/>
            </w:tcBorders>
            <w:shd w:val="clear" w:color="auto" w:fill="FFF2CC" w:themeFill="accent4" w:themeFillTint="33"/>
          </w:tcPr>
          <w:p w14:paraId="7D805971" w14:textId="77777777" w:rsidR="00F737E0" w:rsidRPr="00F737E0" w:rsidRDefault="00F737E0" w:rsidP="000742B6">
            <w:pPr>
              <w:rPr>
                <w:rFonts w:asciiTheme="minorHAnsi" w:hAnsiTheme="minorHAnsi" w:cstheme="minorHAnsi"/>
                <w:b/>
                <w:bCs/>
                <w:sz w:val="16"/>
                <w:szCs w:val="16"/>
              </w:rPr>
            </w:pPr>
          </w:p>
        </w:tc>
        <w:tc>
          <w:tcPr>
            <w:tcW w:w="1708" w:type="dxa"/>
            <w:tcBorders>
              <w:top w:val="single" w:sz="4" w:space="0" w:color="auto"/>
              <w:left w:val="nil"/>
              <w:bottom w:val="single" w:sz="4" w:space="0" w:color="auto"/>
              <w:right w:val="nil"/>
            </w:tcBorders>
            <w:shd w:val="clear" w:color="auto" w:fill="D9E2F3" w:themeFill="accent1" w:themeFillTint="33"/>
          </w:tcPr>
          <w:p w14:paraId="3FF448C0" w14:textId="43671259"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Obkroži/označi, za kateri sklop se oddaja ponudba</w:t>
            </w:r>
          </w:p>
        </w:tc>
        <w:tc>
          <w:tcPr>
            <w:tcW w:w="1702" w:type="dxa"/>
            <w:tcBorders>
              <w:top w:val="single" w:sz="4" w:space="0" w:color="auto"/>
              <w:left w:val="nil"/>
              <w:bottom w:val="single" w:sz="4" w:space="0" w:color="auto"/>
              <w:right w:val="nil"/>
            </w:tcBorders>
            <w:shd w:val="clear" w:color="auto" w:fill="FFF2CC" w:themeFill="accent4" w:themeFillTint="33"/>
          </w:tcPr>
          <w:p w14:paraId="07792483" w14:textId="77D77BDD"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Ponudbena vrednost brez DDV v EUR za obdobje 2 (dveh) let</w:t>
            </w:r>
          </w:p>
        </w:tc>
        <w:tc>
          <w:tcPr>
            <w:tcW w:w="1156" w:type="dxa"/>
            <w:tcBorders>
              <w:top w:val="single" w:sz="4" w:space="0" w:color="auto"/>
              <w:left w:val="nil"/>
              <w:bottom w:val="single" w:sz="4" w:space="0" w:color="auto"/>
              <w:right w:val="nil"/>
            </w:tcBorders>
            <w:shd w:val="clear" w:color="auto" w:fill="D9E2F3" w:themeFill="accent1" w:themeFillTint="33"/>
          </w:tcPr>
          <w:p w14:paraId="783D8963" w14:textId="7FC4BD2A"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22 % DDV</w:t>
            </w:r>
          </w:p>
        </w:tc>
        <w:tc>
          <w:tcPr>
            <w:tcW w:w="1269" w:type="dxa"/>
            <w:tcBorders>
              <w:top w:val="single" w:sz="4" w:space="0" w:color="auto"/>
              <w:left w:val="nil"/>
              <w:bottom w:val="single" w:sz="4" w:space="0" w:color="auto"/>
              <w:right w:val="nil"/>
            </w:tcBorders>
            <w:shd w:val="clear" w:color="auto" w:fill="FFF2CC" w:themeFill="accent4" w:themeFillTint="33"/>
          </w:tcPr>
          <w:p w14:paraId="7AE6A565" w14:textId="20B7C2B3" w:rsidR="00F737E0" w:rsidRPr="00F737E0" w:rsidRDefault="00F737E0" w:rsidP="0031088F">
            <w:pPr>
              <w:jc w:val="center"/>
              <w:rPr>
                <w:rFonts w:asciiTheme="minorHAnsi" w:hAnsiTheme="minorHAnsi" w:cstheme="minorHAnsi"/>
                <w:b/>
                <w:bCs/>
                <w:i/>
                <w:iCs/>
                <w:sz w:val="16"/>
                <w:szCs w:val="16"/>
              </w:rPr>
            </w:pPr>
            <w:r w:rsidRPr="00F737E0">
              <w:rPr>
                <w:rFonts w:asciiTheme="minorHAnsi" w:hAnsiTheme="minorHAnsi" w:cstheme="minorHAnsi"/>
                <w:b/>
                <w:bCs/>
                <w:i/>
                <w:iCs/>
                <w:sz w:val="16"/>
                <w:szCs w:val="16"/>
              </w:rPr>
              <w:t>Ponudbena vrednost z DDV v EUR za obdobje 2 (dveh) let</w:t>
            </w:r>
          </w:p>
        </w:tc>
      </w:tr>
      <w:tr w:rsidR="00F737E0" w:rsidRPr="00F737E0" w14:paraId="0BE1D4D0" w14:textId="7D6419BC" w:rsidTr="00F737E0">
        <w:tc>
          <w:tcPr>
            <w:tcW w:w="686" w:type="dxa"/>
            <w:tcBorders>
              <w:top w:val="single" w:sz="4" w:space="0" w:color="auto"/>
              <w:left w:val="nil"/>
              <w:bottom w:val="single" w:sz="4" w:space="0" w:color="auto"/>
              <w:right w:val="nil"/>
            </w:tcBorders>
            <w:shd w:val="clear" w:color="auto" w:fill="FFF2CC" w:themeFill="accent4" w:themeFillTint="33"/>
          </w:tcPr>
          <w:p w14:paraId="171320C1"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6CC1978F" w14:textId="64226896"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A</w:t>
            </w:r>
          </w:p>
        </w:tc>
        <w:tc>
          <w:tcPr>
            <w:tcW w:w="1775" w:type="dxa"/>
            <w:tcBorders>
              <w:top w:val="single" w:sz="4" w:space="0" w:color="auto"/>
              <w:left w:val="nil"/>
              <w:bottom w:val="single" w:sz="4" w:space="0" w:color="auto"/>
              <w:right w:val="nil"/>
            </w:tcBorders>
            <w:shd w:val="clear" w:color="auto" w:fill="FFF2CC" w:themeFill="accent4" w:themeFillTint="33"/>
          </w:tcPr>
          <w:p w14:paraId="59E045C7"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 xml:space="preserve">Cevi iz umetne mase, spojke, </w:t>
            </w:r>
            <w:proofErr w:type="spellStart"/>
            <w:r w:rsidRPr="00F737E0">
              <w:rPr>
                <w:rFonts w:asciiTheme="minorHAnsi" w:hAnsiTheme="minorHAnsi" w:cstheme="minorHAnsi"/>
                <w:sz w:val="16"/>
                <w:szCs w:val="16"/>
              </w:rPr>
              <w:t>fitingi</w:t>
            </w:r>
            <w:proofErr w:type="spellEnd"/>
            <w:r w:rsidRPr="00F737E0">
              <w:rPr>
                <w:rFonts w:asciiTheme="minorHAnsi" w:hAnsiTheme="minorHAnsi" w:cstheme="minorHAnsi"/>
                <w:sz w:val="16"/>
                <w:szCs w:val="16"/>
              </w:rPr>
              <w:t xml:space="preserve"> in </w:t>
            </w:r>
            <w:proofErr w:type="spellStart"/>
            <w:r w:rsidRPr="00F737E0">
              <w:rPr>
                <w:rFonts w:asciiTheme="minorHAnsi" w:hAnsiTheme="minorHAnsi" w:cstheme="minorHAnsi"/>
                <w:sz w:val="16"/>
                <w:szCs w:val="16"/>
              </w:rPr>
              <w:t>elektrofuzijski</w:t>
            </w:r>
            <w:proofErr w:type="spellEnd"/>
            <w:r w:rsidRPr="00F737E0">
              <w:rPr>
                <w:rFonts w:asciiTheme="minorHAnsi" w:hAnsiTheme="minorHAnsi" w:cstheme="minorHAnsi"/>
                <w:sz w:val="16"/>
                <w:szCs w:val="16"/>
              </w:rPr>
              <w:t xml:space="preserve"> material</w:t>
            </w:r>
          </w:p>
        </w:tc>
        <w:tc>
          <w:tcPr>
            <w:tcW w:w="1708" w:type="dxa"/>
            <w:tcBorders>
              <w:top w:val="single" w:sz="4" w:space="0" w:color="auto"/>
              <w:left w:val="nil"/>
              <w:bottom w:val="single" w:sz="4" w:space="0" w:color="auto"/>
              <w:right w:val="nil"/>
            </w:tcBorders>
            <w:shd w:val="clear" w:color="auto" w:fill="D9E2F3" w:themeFill="accent1" w:themeFillTint="33"/>
          </w:tcPr>
          <w:p w14:paraId="134851AF" w14:textId="04C454F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6DD54F0F" w14:textId="5C4398B8"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2460DE2D" w14:textId="3592AEC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043C3FDB" w14:textId="0486D53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3A851DEE" w14:textId="166A6018" w:rsidTr="00F737E0">
        <w:tc>
          <w:tcPr>
            <w:tcW w:w="686" w:type="dxa"/>
            <w:tcBorders>
              <w:top w:val="single" w:sz="4" w:space="0" w:color="auto"/>
              <w:left w:val="nil"/>
              <w:bottom w:val="single" w:sz="4" w:space="0" w:color="auto"/>
              <w:right w:val="nil"/>
            </w:tcBorders>
            <w:shd w:val="clear" w:color="auto" w:fill="FFF2CC" w:themeFill="accent4" w:themeFillTint="33"/>
          </w:tcPr>
          <w:p w14:paraId="4665F429"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37FCDC05" w14:textId="53DC52EB"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B</w:t>
            </w:r>
          </w:p>
        </w:tc>
        <w:tc>
          <w:tcPr>
            <w:tcW w:w="1775" w:type="dxa"/>
            <w:tcBorders>
              <w:top w:val="single" w:sz="4" w:space="0" w:color="auto"/>
              <w:left w:val="nil"/>
              <w:bottom w:val="single" w:sz="4" w:space="0" w:color="auto"/>
              <w:right w:val="nil"/>
            </w:tcBorders>
            <w:shd w:val="clear" w:color="auto" w:fill="FFF2CC" w:themeFill="accent4" w:themeFillTint="33"/>
          </w:tcPr>
          <w:p w14:paraId="7A917D69"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Univerzalne spojke</w:t>
            </w:r>
          </w:p>
        </w:tc>
        <w:tc>
          <w:tcPr>
            <w:tcW w:w="1708" w:type="dxa"/>
            <w:tcBorders>
              <w:top w:val="single" w:sz="4" w:space="0" w:color="auto"/>
              <w:left w:val="nil"/>
              <w:bottom w:val="single" w:sz="4" w:space="0" w:color="auto"/>
              <w:right w:val="nil"/>
            </w:tcBorders>
            <w:shd w:val="clear" w:color="auto" w:fill="D9E2F3" w:themeFill="accent1" w:themeFillTint="33"/>
          </w:tcPr>
          <w:p w14:paraId="37D860AB" w14:textId="350E84C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5945801B" w14:textId="73E166D4"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0CEDA930" w14:textId="3CA2333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09F540A7" w14:textId="43AD3BD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187B51D5" w14:textId="20BE0888" w:rsidTr="00F737E0">
        <w:tc>
          <w:tcPr>
            <w:tcW w:w="686" w:type="dxa"/>
            <w:tcBorders>
              <w:top w:val="single" w:sz="4" w:space="0" w:color="auto"/>
              <w:left w:val="nil"/>
              <w:bottom w:val="single" w:sz="4" w:space="0" w:color="auto"/>
              <w:right w:val="nil"/>
            </w:tcBorders>
            <w:shd w:val="clear" w:color="auto" w:fill="FFF2CC" w:themeFill="accent4" w:themeFillTint="33"/>
          </w:tcPr>
          <w:p w14:paraId="5B8645DD"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hideMark/>
          </w:tcPr>
          <w:p w14:paraId="0A1DA195" w14:textId="5054AD39"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C</w:t>
            </w:r>
          </w:p>
        </w:tc>
        <w:tc>
          <w:tcPr>
            <w:tcW w:w="1775" w:type="dxa"/>
            <w:tcBorders>
              <w:top w:val="single" w:sz="4" w:space="0" w:color="auto"/>
              <w:left w:val="nil"/>
              <w:bottom w:val="single" w:sz="4" w:space="0" w:color="auto"/>
              <w:right w:val="nil"/>
            </w:tcBorders>
            <w:shd w:val="clear" w:color="auto" w:fill="FFF2CC" w:themeFill="accent4" w:themeFillTint="33"/>
          </w:tcPr>
          <w:p w14:paraId="2DCC7A44"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Armature</w:t>
            </w:r>
          </w:p>
        </w:tc>
        <w:tc>
          <w:tcPr>
            <w:tcW w:w="1708" w:type="dxa"/>
            <w:tcBorders>
              <w:top w:val="single" w:sz="4" w:space="0" w:color="auto"/>
              <w:left w:val="nil"/>
              <w:bottom w:val="single" w:sz="4" w:space="0" w:color="auto"/>
              <w:right w:val="nil"/>
            </w:tcBorders>
            <w:shd w:val="clear" w:color="auto" w:fill="D9E2F3" w:themeFill="accent1" w:themeFillTint="33"/>
          </w:tcPr>
          <w:p w14:paraId="658EC7EB" w14:textId="09079B8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59108635" w14:textId="2932C0F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167E4041" w14:textId="7C3C9EB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355A1649" w14:textId="67DEC502"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6A4E7B69" w14:textId="5C15AFEE" w:rsidTr="00F737E0">
        <w:tc>
          <w:tcPr>
            <w:tcW w:w="686" w:type="dxa"/>
            <w:tcBorders>
              <w:top w:val="single" w:sz="4" w:space="0" w:color="auto"/>
              <w:left w:val="nil"/>
              <w:bottom w:val="single" w:sz="4" w:space="0" w:color="auto"/>
              <w:right w:val="nil"/>
            </w:tcBorders>
            <w:shd w:val="clear" w:color="auto" w:fill="FFF2CC" w:themeFill="accent4" w:themeFillTint="33"/>
          </w:tcPr>
          <w:p w14:paraId="45A725A9"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4B62AEA5" w14:textId="4933072D"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D</w:t>
            </w:r>
          </w:p>
        </w:tc>
        <w:tc>
          <w:tcPr>
            <w:tcW w:w="1775" w:type="dxa"/>
            <w:tcBorders>
              <w:top w:val="single" w:sz="4" w:space="0" w:color="auto"/>
              <w:left w:val="nil"/>
              <w:bottom w:val="single" w:sz="4" w:space="0" w:color="auto"/>
              <w:right w:val="nil"/>
            </w:tcBorders>
            <w:shd w:val="clear" w:color="auto" w:fill="FFF2CC" w:themeFill="accent4" w:themeFillTint="33"/>
          </w:tcPr>
          <w:p w14:paraId="23D2D552"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Hišni priključki</w:t>
            </w:r>
          </w:p>
        </w:tc>
        <w:tc>
          <w:tcPr>
            <w:tcW w:w="1708" w:type="dxa"/>
            <w:tcBorders>
              <w:top w:val="single" w:sz="4" w:space="0" w:color="auto"/>
              <w:left w:val="nil"/>
              <w:bottom w:val="single" w:sz="4" w:space="0" w:color="auto"/>
              <w:right w:val="nil"/>
            </w:tcBorders>
            <w:shd w:val="clear" w:color="auto" w:fill="D9E2F3" w:themeFill="accent1" w:themeFillTint="33"/>
          </w:tcPr>
          <w:p w14:paraId="3E4CDE53" w14:textId="03E68BD3"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8712C6" w14:textId="1B207CA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67A7F6A5" w14:textId="204E7073"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470B2D41" w14:textId="6838C64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4F23E2C1" w14:textId="12D3F0C1" w:rsidTr="00F737E0">
        <w:tc>
          <w:tcPr>
            <w:tcW w:w="686" w:type="dxa"/>
            <w:tcBorders>
              <w:top w:val="single" w:sz="4" w:space="0" w:color="auto"/>
              <w:left w:val="nil"/>
              <w:bottom w:val="single" w:sz="4" w:space="0" w:color="auto"/>
              <w:right w:val="nil"/>
            </w:tcBorders>
            <w:shd w:val="clear" w:color="auto" w:fill="FFF2CC" w:themeFill="accent4" w:themeFillTint="33"/>
          </w:tcPr>
          <w:p w14:paraId="52ED43F4"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2AFABBB" w14:textId="385C95D8"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E</w:t>
            </w:r>
          </w:p>
        </w:tc>
        <w:tc>
          <w:tcPr>
            <w:tcW w:w="1775" w:type="dxa"/>
            <w:tcBorders>
              <w:top w:val="single" w:sz="4" w:space="0" w:color="auto"/>
              <w:left w:val="nil"/>
              <w:bottom w:val="single" w:sz="4" w:space="0" w:color="auto"/>
              <w:right w:val="nil"/>
            </w:tcBorders>
            <w:shd w:val="clear" w:color="auto" w:fill="FFF2CC" w:themeFill="accent4" w:themeFillTint="33"/>
          </w:tcPr>
          <w:p w14:paraId="085C11CF"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Reparaturne</w:t>
            </w:r>
            <w:proofErr w:type="spellEnd"/>
            <w:r w:rsidRPr="00F737E0">
              <w:rPr>
                <w:rFonts w:asciiTheme="minorHAnsi" w:hAnsiTheme="minorHAnsi" w:cstheme="minorHAnsi"/>
                <w:sz w:val="16"/>
                <w:szCs w:val="16"/>
              </w:rPr>
              <w:t xml:space="preserve"> objemke</w:t>
            </w:r>
          </w:p>
        </w:tc>
        <w:tc>
          <w:tcPr>
            <w:tcW w:w="1708" w:type="dxa"/>
            <w:tcBorders>
              <w:top w:val="single" w:sz="4" w:space="0" w:color="auto"/>
              <w:left w:val="nil"/>
              <w:bottom w:val="single" w:sz="4" w:space="0" w:color="auto"/>
              <w:right w:val="nil"/>
            </w:tcBorders>
            <w:shd w:val="clear" w:color="auto" w:fill="D9E2F3" w:themeFill="accent1" w:themeFillTint="33"/>
          </w:tcPr>
          <w:p w14:paraId="01560AFE" w14:textId="3E8EC1D8"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F476F06" w14:textId="485AAE64"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798E9269" w14:textId="48B9F08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67C7E34B" w14:textId="651A6DF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6FAA9C8B" w14:textId="7A67A383" w:rsidTr="00F737E0">
        <w:tc>
          <w:tcPr>
            <w:tcW w:w="686" w:type="dxa"/>
            <w:tcBorders>
              <w:top w:val="single" w:sz="4" w:space="0" w:color="auto"/>
              <w:left w:val="nil"/>
              <w:bottom w:val="single" w:sz="4" w:space="0" w:color="auto"/>
              <w:right w:val="nil"/>
            </w:tcBorders>
            <w:shd w:val="clear" w:color="auto" w:fill="FFF2CC" w:themeFill="accent4" w:themeFillTint="33"/>
          </w:tcPr>
          <w:p w14:paraId="15AC1C11"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9ED78F8" w14:textId="7354C23A"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F</w:t>
            </w:r>
          </w:p>
        </w:tc>
        <w:tc>
          <w:tcPr>
            <w:tcW w:w="1775" w:type="dxa"/>
            <w:tcBorders>
              <w:top w:val="single" w:sz="4" w:space="0" w:color="auto"/>
              <w:left w:val="nil"/>
              <w:bottom w:val="single" w:sz="4" w:space="0" w:color="auto"/>
              <w:right w:val="nil"/>
            </w:tcBorders>
            <w:shd w:val="clear" w:color="auto" w:fill="FFF2CC" w:themeFill="accent4" w:themeFillTint="33"/>
          </w:tcPr>
          <w:p w14:paraId="5646A812"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Hidranti</w:t>
            </w:r>
          </w:p>
        </w:tc>
        <w:tc>
          <w:tcPr>
            <w:tcW w:w="1708" w:type="dxa"/>
            <w:tcBorders>
              <w:top w:val="single" w:sz="4" w:space="0" w:color="auto"/>
              <w:left w:val="nil"/>
              <w:bottom w:val="single" w:sz="4" w:space="0" w:color="auto"/>
              <w:right w:val="nil"/>
            </w:tcBorders>
            <w:shd w:val="clear" w:color="auto" w:fill="D9E2F3" w:themeFill="accent1" w:themeFillTint="33"/>
          </w:tcPr>
          <w:p w14:paraId="0BDB7B2E" w14:textId="05AF4B0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5EDAF3" w14:textId="59E1141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58A31C49" w14:textId="45C8F05D"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74F8CEAD" w14:textId="41FACD4B"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01AF75F3" w14:textId="081DA6E1" w:rsidTr="00F737E0">
        <w:tc>
          <w:tcPr>
            <w:tcW w:w="686" w:type="dxa"/>
            <w:tcBorders>
              <w:top w:val="single" w:sz="4" w:space="0" w:color="auto"/>
              <w:left w:val="nil"/>
              <w:bottom w:val="single" w:sz="4" w:space="0" w:color="auto"/>
              <w:right w:val="nil"/>
            </w:tcBorders>
            <w:shd w:val="clear" w:color="auto" w:fill="FFF2CC" w:themeFill="accent4" w:themeFillTint="33"/>
          </w:tcPr>
          <w:p w14:paraId="2B593D08"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7FA8C030" w14:textId="06BD685C"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G</w:t>
            </w:r>
          </w:p>
        </w:tc>
        <w:tc>
          <w:tcPr>
            <w:tcW w:w="1775" w:type="dxa"/>
            <w:tcBorders>
              <w:top w:val="single" w:sz="4" w:space="0" w:color="auto"/>
              <w:left w:val="nil"/>
              <w:bottom w:val="single" w:sz="4" w:space="0" w:color="auto"/>
              <w:right w:val="nil"/>
            </w:tcBorders>
            <w:shd w:val="clear" w:color="auto" w:fill="FFF2CC" w:themeFill="accent4" w:themeFillTint="33"/>
          </w:tcPr>
          <w:p w14:paraId="07E1EF8C" w14:textId="77777777" w:rsidR="00F737E0" w:rsidRPr="00F737E0" w:rsidRDefault="00F737E0" w:rsidP="000742B6">
            <w:pPr>
              <w:rPr>
                <w:rFonts w:asciiTheme="minorHAnsi" w:hAnsiTheme="minorHAnsi" w:cstheme="minorHAnsi"/>
                <w:sz w:val="16"/>
                <w:szCs w:val="16"/>
              </w:rPr>
            </w:pPr>
            <w:r w:rsidRPr="00F737E0">
              <w:rPr>
                <w:rFonts w:asciiTheme="minorHAnsi" w:hAnsiTheme="minorHAnsi" w:cstheme="minorHAnsi"/>
                <w:sz w:val="16"/>
                <w:szCs w:val="16"/>
              </w:rPr>
              <w:t xml:space="preserve">Cevi in </w:t>
            </w:r>
            <w:proofErr w:type="spellStart"/>
            <w:r w:rsidRPr="00F737E0">
              <w:rPr>
                <w:rFonts w:asciiTheme="minorHAnsi" w:hAnsiTheme="minorHAnsi" w:cstheme="minorHAnsi"/>
                <w:sz w:val="16"/>
                <w:szCs w:val="16"/>
              </w:rPr>
              <w:t>fazonski</w:t>
            </w:r>
            <w:proofErr w:type="spellEnd"/>
            <w:r w:rsidRPr="00F737E0">
              <w:rPr>
                <w:rFonts w:asciiTheme="minorHAnsi" w:hAnsiTheme="minorHAnsi" w:cstheme="minorHAnsi"/>
                <w:sz w:val="16"/>
                <w:szCs w:val="16"/>
              </w:rPr>
              <w:t xml:space="preserve"> kosi iz </w:t>
            </w:r>
            <w:proofErr w:type="spellStart"/>
            <w:r w:rsidRPr="00F737E0">
              <w:rPr>
                <w:rFonts w:asciiTheme="minorHAnsi" w:hAnsiTheme="minorHAnsi" w:cstheme="minorHAnsi"/>
                <w:sz w:val="16"/>
                <w:szCs w:val="16"/>
              </w:rPr>
              <w:t>duktilne</w:t>
            </w:r>
            <w:proofErr w:type="spellEnd"/>
            <w:r w:rsidRPr="00F737E0">
              <w:rPr>
                <w:rFonts w:asciiTheme="minorHAnsi" w:hAnsiTheme="minorHAnsi" w:cstheme="minorHAnsi"/>
                <w:sz w:val="16"/>
                <w:szCs w:val="16"/>
              </w:rPr>
              <w:t xml:space="preserve"> litine</w:t>
            </w:r>
          </w:p>
        </w:tc>
        <w:tc>
          <w:tcPr>
            <w:tcW w:w="1708" w:type="dxa"/>
            <w:tcBorders>
              <w:top w:val="single" w:sz="4" w:space="0" w:color="auto"/>
              <w:left w:val="nil"/>
              <w:bottom w:val="single" w:sz="4" w:space="0" w:color="auto"/>
              <w:right w:val="nil"/>
            </w:tcBorders>
            <w:shd w:val="clear" w:color="auto" w:fill="D9E2F3" w:themeFill="accent1" w:themeFillTint="33"/>
          </w:tcPr>
          <w:p w14:paraId="771B9729" w14:textId="30DEBB17"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13E58ED9" w14:textId="2ACD519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645AE35D" w14:textId="5D41F10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7497CC18" w14:textId="4DA2812D"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17591832" w14:textId="7E7DA40F" w:rsidTr="00F737E0">
        <w:tc>
          <w:tcPr>
            <w:tcW w:w="686" w:type="dxa"/>
            <w:tcBorders>
              <w:top w:val="single" w:sz="4" w:space="0" w:color="auto"/>
              <w:left w:val="nil"/>
              <w:bottom w:val="single" w:sz="4" w:space="0" w:color="auto"/>
              <w:right w:val="nil"/>
            </w:tcBorders>
            <w:shd w:val="clear" w:color="auto" w:fill="FFF2CC" w:themeFill="accent4" w:themeFillTint="33"/>
          </w:tcPr>
          <w:p w14:paraId="718204F0"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6E78B804" w14:textId="19872ACF"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H</w:t>
            </w:r>
          </w:p>
        </w:tc>
        <w:tc>
          <w:tcPr>
            <w:tcW w:w="1775" w:type="dxa"/>
            <w:tcBorders>
              <w:top w:val="single" w:sz="4" w:space="0" w:color="auto"/>
              <w:left w:val="nil"/>
              <w:bottom w:val="single" w:sz="4" w:space="0" w:color="auto"/>
              <w:right w:val="nil"/>
            </w:tcBorders>
            <w:shd w:val="clear" w:color="auto" w:fill="FFF2CC" w:themeFill="accent4" w:themeFillTint="33"/>
          </w:tcPr>
          <w:p w14:paraId="28386A77"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Fitingi</w:t>
            </w:r>
            <w:proofErr w:type="spellEnd"/>
            <w:r w:rsidRPr="00F737E0">
              <w:rPr>
                <w:rFonts w:asciiTheme="minorHAnsi" w:hAnsiTheme="minorHAnsi" w:cstheme="minorHAnsi"/>
                <w:sz w:val="16"/>
                <w:szCs w:val="16"/>
              </w:rPr>
              <w:t>, vijaki in tesnila</w:t>
            </w:r>
          </w:p>
        </w:tc>
        <w:tc>
          <w:tcPr>
            <w:tcW w:w="1708" w:type="dxa"/>
            <w:tcBorders>
              <w:top w:val="single" w:sz="4" w:space="0" w:color="auto"/>
              <w:left w:val="nil"/>
              <w:bottom w:val="single" w:sz="4" w:space="0" w:color="auto"/>
              <w:right w:val="nil"/>
            </w:tcBorders>
            <w:shd w:val="clear" w:color="auto" w:fill="D9E2F3" w:themeFill="accent1" w:themeFillTint="33"/>
          </w:tcPr>
          <w:p w14:paraId="51D3316B" w14:textId="6BBC2FE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3E134569" w14:textId="21BFB20C"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35128D76" w14:textId="39250BC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350BD0A8" w14:textId="6E42676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558C4DE3" w14:textId="21508497" w:rsidTr="00F737E0">
        <w:tc>
          <w:tcPr>
            <w:tcW w:w="686" w:type="dxa"/>
            <w:tcBorders>
              <w:top w:val="single" w:sz="4" w:space="0" w:color="auto"/>
              <w:left w:val="nil"/>
              <w:bottom w:val="single" w:sz="4" w:space="0" w:color="auto"/>
              <w:right w:val="nil"/>
            </w:tcBorders>
            <w:shd w:val="clear" w:color="auto" w:fill="FFF2CC" w:themeFill="accent4" w:themeFillTint="33"/>
          </w:tcPr>
          <w:p w14:paraId="56B5C2CD"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77330A4E" w14:textId="24045ECE"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I</w:t>
            </w:r>
          </w:p>
        </w:tc>
        <w:tc>
          <w:tcPr>
            <w:tcW w:w="1775" w:type="dxa"/>
            <w:tcBorders>
              <w:top w:val="single" w:sz="4" w:space="0" w:color="auto"/>
              <w:left w:val="nil"/>
              <w:bottom w:val="single" w:sz="4" w:space="0" w:color="auto"/>
              <w:right w:val="nil"/>
            </w:tcBorders>
            <w:shd w:val="clear" w:color="auto" w:fill="FFF2CC" w:themeFill="accent4" w:themeFillTint="33"/>
          </w:tcPr>
          <w:p w14:paraId="7C1F3DA1"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Alumplast</w:t>
            </w:r>
            <w:proofErr w:type="spellEnd"/>
            <w:r w:rsidRPr="00F737E0">
              <w:rPr>
                <w:rFonts w:asciiTheme="minorHAnsi" w:hAnsiTheme="minorHAnsi" w:cstheme="minorHAnsi"/>
                <w:sz w:val="16"/>
                <w:szCs w:val="16"/>
              </w:rPr>
              <w:t xml:space="preserve"> cevi in </w:t>
            </w:r>
            <w:proofErr w:type="spellStart"/>
            <w:r w:rsidRPr="00F737E0">
              <w:rPr>
                <w:rFonts w:asciiTheme="minorHAnsi" w:hAnsiTheme="minorHAnsi" w:cstheme="minorHAnsi"/>
                <w:sz w:val="16"/>
                <w:szCs w:val="16"/>
              </w:rPr>
              <w:t>fitingi</w:t>
            </w:r>
            <w:proofErr w:type="spellEnd"/>
          </w:p>
        </w:tc>
        <w:tc>
          <w:tcPr>
            <w:tcW w:w="1708" w:type="dxa"/>
            <w:tcBorders>
              <w:top w:val="single" w:sz="4" w:space="0" w:color="auto"/>
              <w:left w:val="nil"/>
              <w:bottom w:val="single" w:sz="4" w:space="0" w:color="auto"/>
              <w:right w:val="nil"/>
            </w:tcBorders>
            <w:shd w:val="clear" w:color="auto" w:fill="D9E2F3" w:themeFill="accent1" w:themeFillTint="33"/>
          </w:tcPr>
          <w:p w14:paraId="78951AC0" w14:textId="2D85B25E"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263D7247" w14:textId="521E45EF"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0F4F8076" w14:textId="599EB8D1"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28FB5A3E" w14:textId="04859BE9"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r w:rsidR="00F737E0" w:rsidRPr="00F737E0" w14:paraId="069E3313" w14:textId="4DC1B7A4" w:rsidTr="00F737E0">
        <w:tc>
          <w:tcPr>
            <w:tcW w:w="686" w:type="dxa"/>
            <w:tcBorders>
              <w:top w:val="single" w:sz="4" w:space="0" w:color="auto"/>
              <w:left w:val="nil"/>
              <w:bottom w:val="single" w:sz="4" w:space="0" w:color="auto"/>
              <w:right w:val="nil"/>
            </w:tcBorders>
            <w:shd w:val="clear" w:color="auto" w:fill="FFF2CC" w:themeFill="accent4" w:themeFillTint="33"/>
          </w:tcPr>
          <w:p w14:paraId="75C73C60" w14:textId="77777777" w:rsidR="00F737E0" w:rsidRPr="00F737E0" w:rsidRDefault="00F737E0" w:rsidP="00F737E0">
            <w:pPr>
              <w:pStyle w:val="Odstavekseznama"/>
              <w:numPr>
                <w:ilvl w:val="0"/>
                <w:numId w:val="17"/>
              </w:numPr>
              <w:jc w:val="center"/>
              <w:rPr>
                <w:rFonts w:asciiTheme="minorHAnsi" w:hAnsiTheme="minorHAnsi" w:cstheme="minorHAnsi"/>
                <w:b/>
                <w:bCs/>
                <w:sz w:val="16"/>
                <w:szCs w:val="16"/>
              </w:rPr>
            </w:pPr>
          </w:p>
        </w:tc>
        <w:tc>
          <w:tcPr>
            <w:tcW w:w="774" w:type="dxa"/>
            <w:tcBorders>
              <w:top w:val="single" w:sz="4" w:space="0" w:color="auto"/>
              <w:left w:val="nil"/>
              <w:bottom w:val="single" w:sz="4" w:space="0" w:color="auto"/>
              <w:right w:val="nil"/>
            </w:tcBorders>
            <w:shd w:val="clear" w:color="auto" w:fill="D9E2F3" w:themeFill="accent1" w:themeFillTint="33"/>
          </w:tcPr>
          <w:p w14:paraId="22DB1F99" w14:textId="15FF14A2" w:rsidR="00F737E0" w:rsidRPr="00F737E0" w:rsidRDefault="00F737E0" w:rsidP="000742B6">
            <w:pPr>
              <w:jc w:val="center"/>
              <w:rPr>
                <w:rFonts w:asciiTheme="minorHAnsi" w:hAnsiTheme="minorHAnsi" w:cstheme="minorHAnsi"/>
                <w:b/>
                <w:bCs/>
                <w:sz w:val="16"/>
                <w:szCs w:val="16"/>
              </w:rPr>
            </w:pPr>
            <w:r w:rsidRPr="00F737E0">
              <w:rPr>
                <w:rFonts w:asciiTheme="minorHAnsi" w:hAnsiTheme="minorHAnsi" w:cstheme="minorHAnsi"/>
                <w:b/>
                <w:bCs/>
                <w:sz w:val="16"/>
                <w:szCs w:val="16"/>
              </w:rPr>
              <w:t>Sklop J</w:t>
            </w:r>
          </w:p>
        </w:tc>
        <w:tc>
          <w:tcPr>
            <w:tcW w:w="1775" w:type="dxa"/>
            <w:tcBorders>
              <w:top w:val="single" w:sz="4" w:space="0" w:color="auto"/>
              <w:left w:val="nil"/>
              <w:bottom w:val="single" w:sz="4" w:space="0" w:color="auto"/>
              <w:right w:val="nil"/>
            </w:tcBorders>
            <w:shd w:val="clear" w:color="auto" w:fill="FFF2CC" w:themeFill="accent4" w:themeFillTint="33"/>
          </w:tcPr>
          <w:p w14:paraId="4B57E94E" w14:textId="77777777" w:rsidR="00F737E0" w:rsidRPr="00F737E0" w:rsidRDefault="00F737E0" w:rsidP="000742B6">
            <w:pPr>
              <w:rPr>
                <w:rFonts w:asciiTheme="minorHAnsi" w:hAnsiTheme="minorHAnsi" w:cstheme="minorHAnsi"/>
                <w:sz w:val="16"/>
                <w:szCs w:val="16"/>
              </w:rPr>
            </w:pPr>
            <w:proofErr w:type="spellStart"/>
            <w:r w:rsidRPr="00F737E0">
              <w:rPr>
                <w:rFonts w:asciiTheme="minorHAnsi" w:hAnsiTheme="minorHAnsi" w:cstheme="minorHAnsi"/>
                <w:sz w:val="16"/>
                <w:szCs w:val="16"/>
              </w:rPr>
              <w:t>Inoxpress</w:t>
            </w:r>
            <w:proofErr w:type="spellEnd"/>
            <w:r w:rsidRPr="00F737E0">
              <w:rPr>
                <w:rFonts w:asciiTheme="minorHAnsi" w:hAnsiTheme="minorHAnsi" w:cstheme="minorHAnsi"/>
                <w:sz w:val="16"/>
                <w:szCs w:val="16"/>
              </w:rPr>
              <w:t xml:space="preserve"> cevi in </w:t>
            </w:r>
            <w:proofErr w:type="spellStart"/>
            <w:r w:rsidRPr="00F737E0">
              <w:rPr>
                <w:rFonts w:asciiTheme="minorHAnsi" w:hAnsiTheme="minorHAnsi" w:cstheme="minorHAnsi"/>
                <w:sz w:val="16"/>
                <w:szCs w:val="16"/>
              </w:rPr>
              <w:t>fitingi</w:t>
            </w:r>
            <w:proofErr w:type="spellEnd"/>
          </w:p>
        </w:tc>
        <w:tc>
          <w:tcPr>
            <w:tcW w:w="1708" w:type="dxa"/>
            <w:tcBorders>
              <w:top w:val="single" w:sz="4" w:space="0" w:color="auto"/>
              <w:left w:val="nil"/>
              <w:bottom w:val="single" w:sz="4" w:space="0" w:color="auto"/>
              <w:right w:val="nil"/>
            </w:tcBorders>
            <w:shd w:val="clear" w:color="auto" w:fill="D9E2F3" w:themeFill="accent1" w:themeFillTint="33"/>
          </w:tcPr>
          <w:p w14:paraId="51F6B35F" w14:textId="7D187BB7"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DA / NE</w:t>
            </w:r>
          </w:p>
        </w:tc>
        <w:tc>
          <w:tcPr>
            <w:tcW w:w="1702" w:type="dxa"/>
            <w:tcBorders>
              <w:top w:val="single" w:sz="4" w:space="0" w:color="auto"/>
              <w:left w:val="nil"/>
              <w:bottom w:val="single" w:sz="4" w:space="0" w:color="auto"/>
              <w:right w:val="nil"/>
            </w:tcBorders>
            <w:shd w:val="clear" w:color="auto" w:fill="FFF2CC" w:themeFill="accent4" w:themeFillTint="33"/>
          </w:tcPr>
          <w:p w14:paraId="60286915" w14:textId="6E6DB7EA"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156" w:type="dxa"/>
            <w:tcBorders>
              <w:top w:val="single" w:sz="4" w:space="0" w:color="auto"/>
              <w:left w:val="nil"/>
              <w:bottom w:val="single" w:sz="4" w:space="0" w:color="auto"/>
              <w:right w:val="nil"/>
            </w:tcBorders>
            <w:shd w:val="clear" w:color="auto" w:fill="D9E2F3" w:themeFill="accent1" w:themeFillTint="33"/>
          </w:tcPr>
          <w:p w14:paraId="30D44209" w14:textId="023580E6"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c>
          <w:tcPr>
            <w:tcW w:w="1269" w:type="dxa"/>
            <w:tcBorders>
              <w:top w:val="single" w:sz="4" w:space="0" w:color="auto"/>
              <w:left w:val="nil"/>
              <w:bottom w:val="single" w:sz="4" w:space="0" w:color="auto"/>
              <w:right w:val="nil"/>
            </w:tcBorders>
            <w:shd w:val="clear" w:color="auto" w:fill="FFF2CC" w:themeFill="accent4" w:themeFillTint="33"/>
          </w:tcPr>
          <w:p w14:paraId="1BAEF47C" w14:textId="31764990" w:rsidR="00F737E0" w:rsidRPr="00F737E0" w:rsidRDefault="00F737E0" w:rsidP="0031088F">
            <w:pPr>
              <w:jc w:val="center"/>
              <w:rPr>
                <w:rFonts w:asciiTheme="minorHAnsi" w:hAnsiTheme="minorHAnsi" w:cstheme="minorHAnsi"/>
                <w:sz w:val="16"/>
                <w:szCs w:val="16"/>
              </w:rPr>
            </w:pPr>
            <w:r w:rsidRPr="00F737E0">
              <w:rPr>
                <w:rFonts w:asciiTheme="minorHAnsi" w:hAnsiTheme="minorHAnsi" w:cstheme="minorHAnsi"/>
                <w:sz w:val="16"/>
                <w:szCs w:val="16"/>
              </w:rPr>
              <w:t>[•]</w:t>
            </w:r>
          </w:p>
        </w:tc>
      </w:tr>
    </w:tbl>
    <w:p w14:paraId="46FA85BB" w14:textId="77777777" w:rsidR="0031088F" w:rsidRDefault="0031088F" w:rsidP="003959B9">
      <w:pPr>
        <w:rPr>
          <w:rFonts w:asciiTheme="minorHAnsi" w:hAnsiTheme="minorHAnsi" w:cstheme="minorHAnsi"/>
          <w:sz w:val="22"/>
        </w:rPr>
      </w:pPr>
    </w:p>
    <w:p w14:paraId="7D593338" w14:textId="33A1BB0C"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 so določene na podlagi ocenjenih potreb naročnika in so zaradi navedenega informativne narave namenjene predvsem za potrebe javnega naročila.</w:t>
      </w:r>
    </w:p>
    <w:p w14:paraId="620ED823" w14:textId="70D85A93" w:rsidR="008F2BFF" w:rsidRPr="00130A6A" w:rsidRDefault="008F2BFF" w:rsidP="008F2BFF">
      <w:pPr>
        <w:pStyle w:val="Odstavekseznama"/>
        <w:numPr>
          <w:ilvl w:val="0"/>
          <w:numId w:val="15"/>
        </w:numPr>
        <w:rPr>
          <w:rFonts w:asciiTheme="minorHAnsi" w:hAnsiTheme="minorHAnsi" w:cstheme="minorHAnsi"/>
          <w:sz w:val="16"/>
          <w:szCs w:val="16"/>
        </w:rPr>
      </w:pPr>
      <w:r w:rsidRPr="00130A6A">
        <w:rPr>
          <w:rFonts w:asciiTheme="minorHAnsi" w:hAnsiTheme="minorHAnsi" w:cstheme="minorHAnsi"/>
          <w:sz w:val="16"/>
          <w:szCs w:val="16"/>
        </w:rPr>
        <w:t xml:space="preserve">Obračun se bo vršil po dejansko opravljenih dobavah. </w:t>
      </w: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Default="003959B9" w:rsidP="003959B9">
      <w:pPr>
        <w:rPr>
          <w:rFonts w:asciiTheme="minorHAnsi" w:hAnsiTheme="minorHAnsi" w:cstheme="minorHAnsi"/>
          <w:sz w:val="22"/>
        </w:rPr>
      </w:pPr>
    </w:p>
    <w:p w14:paraId="00B41E39" w14:textId="77777777" w:rsidR="00D45310" w:rsidRDefault="00D45310" w:rsidP="003959B9">
      <w:pPr>
        <w:rPr>
          <w:rFonts w:asciiTheme="minorHAnsi" w:hAnsiTheme="minorHAnsi" w:cstheme="minorHAnsi"/>
          <w:sz w:val="22"/>
        </w:rPr>
      </w:pPr>
    </w:p>
    <w:p w14:paraId="03B6238F" w14:textId="77777777" w:rsidR="00D45310" w:rsidRDefault="00D45310" w:rsidP="003959B9">
      <w:pPr>
        <w:rPr>
          <w:rFonts w:asciiTheme="minorHAnsi" w:hAnsiTheme="minorHAnsi" w:cstheme="minorHAnsi"/>
          <w:sz w:val="22"/>
        </w:rPr>
      </w:pPr>
    </w:p>
    <w:p w14:paraId="47AB8FF2" w14:textId="2B4FB01E" w:rsidR="00953C99" w:rsidRDefault="003959B9" w:rsidP="00AE1773">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751EDA13"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 xml:space="preserve">ESPD </w:t>
            </w:r>
            <w:r w:rsidR="0038623F">
              <w:rPr>
                <w:rFonts w:asciiTheme="minorHAnsi" w:hAnsiTheme="minorHAnsi" w:cstheme="minorHAnsi"/>
                <w:b/>
                <w:bCs/>
                <w:sz w:val="22"/>
              </w:rPr>
              <w:t>–</w:t>
            </w:r>
            <w:r w:rsidR="00EE21CF">
              <w:rPr>
                <w:rFonts w:asciiTheme="minorHAnsi" w:hAnsiTheme="minorHAnsi" w:cstheme="minorHAnsi"/>
                <w:b/>
                <w:bCs/>
                <w:sz w:val="22"/>
              </w:rPr>
              <w:t xml:space="preserve"> </w:t>
            </w:r>
            <w:r w:rsidR="00CF01C8">
              <w:rPr>
                <w:rFonts w:asciiTheme="minorHAnsi" w:hAnsiTheme="minorHAnsi" w:cstheme="minorHAnsi"/>
                <w:b/>
                <w:bCs/>
                <w:sz w:val="22"/>
              </w:rPr>
              <w:t>P</w:t>
            </w:r>
            <w:r w:rsidR="00EE21CF">
              <w:rPr>
                <w:rFonts w:asciiTheme="minorHAnsi" w:hAnsiTheme="minorHAnsi" w:cstheme="minorHAnsi"/>
                <w:b/>
                <w:bCs/>
                <w:sz w:val="22"/>
              </w:rPr>
              <w:t>onudnik</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1" w:name="_Hlk137033440"/>
            <w:bookmarkStart w:id="2"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3"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1"/>
            <w:r w:rsidR="00834A28">
              <w:rPr>
                <w:rFonts w:asciiTheme="minorHAnsi" w:hAnsiTheme="minorHAnsi" w:cstheme="minorHAnsi"/>
                <w:b/>
                <w:bCs/>
                <w:sz w:val="22"/>
              </w:rPr>
              <w:t xml:space="preserve"> - partnerja (podizvajalca, subjekta, zmogljivost katerega uporablja ponudnik)</w:t>
            </w:r>
            <w:bookmarkEnd w:id="3"/>
            <w:bookmarkEnd w:id="2"/>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7B6AE798" w14:textId="617DB238" w:rsidR="00382032" w:rsidRDefault="00966CFE" w:rsidP="00966CFE">
      <w:pPr>
        <w:spacing w:after="160" w:line="259" w:lineRule="auto"/>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0"/>
      <w:r w:rsidR="00382032">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408C4855"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6176F5" w:rsidRPr="006176F5">
        <w:rPr>
          <w:rFonts w:asciiTheme="minorHAnsi" w:hAnsiTheme="minorHAnsi" w:cstheme="minorHAnsi"/>
          <w:sz w:val="22"/>
        </w:rPr>
        <w:t>3</w:t>
      </w:r>
      <w:r w:rsidR="00130A6A" w:rsidRPr="00130A6A">
        <w:rPr>
          <w:rFonts w:asciiTheme="minorHAnsi" w:hAnsiTheme="minorHAnsi" w:cstheme="minorHAnsi"/>
          <w:sz w:val="22"/>
        </w:rPr>
        <w:t>300-3/2023 – Nabava vodovodnega materiala za obdobje dveh let</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F3217D">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5C85CFE7" w:rsidR="004465C2" w:rsidRPr="00933432" w:rsidRDefault="004465C2" w:rsidP="004465C2">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6176F5">
        <w:rPr>
          <w:rFonts w:ascii="Calibri" w:eastAsia="Times New Roman" w:hAnsi="Calibri"/>
          <w:sz w:val="22"/>
          <w:szCs w:val="24"/>
          <w:lang w:eastAsia="sl-SI"/>
        </w:rPr>
        <w:t xml:space="preserve">, št. </w:t>
      </w:r>
      <w:r w:rsidR="006176F5" w:rsidRPr="006176F5">
        <w:rPr>
          <w:rFonts w:ascii="Calibri" w:eastAsia="Times New Roman" w:hAnsi="Calibri"/>
          <w:color w:val="000000"/>
          <w:sz w:val="22"/>
          <w:szCs w:val="24"/>
          <w:lang w:eastAsia="sl-SI"/>
        </w:rPr>
        <w:t>3</w:t>
      </w:r>
      <w:r w:rsidR="00130A6A" w:rsidRPr="00130A6A">
        <w:rPr>
          <w:rFonts w:ascii="Calibri" w:eastAsia="Times New Roman" w:hAnsi="Calibri"/>
          <w:color w:val="000000"/>
          <w:sz w:val="22"/>
          <w:szCs w:val="24"/>
          <w:lang w:eastAsia="sl-SI"/>
        </w:rPr>
        <w:t>300-3/2023 – Nabava vodovodnega materiala za obdobje dveh let</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77777777" w:rsidR="004465C2" w:rsidRDefault="004465C2" w:rsidP="004465C2">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39B94FF" w14:textId="77777777" w:rsidR="004465C2" w:rsidRPr="00C8579C" w:rsidRDefault="004465C2" w:rsidP="004465C2">
      <w:pPr>
        <w:keepNext/>
        <w:keepLines/>
        <w:rPr>
          <w:rFonts w:ascii="Tahoma" w:hAnsi="Tahoma" w:cs="Tahoma"/>
        </w:rPr>
      </w:pPr>
    </w:p>
    <w:p w14:paraId="72AFCBDB" w14:textId="77777777" w:rsidR="004465C2" w:rsidRDefault="004465C2" w:rsidP="004465C2">
      <w:pPr>
        <w:spacing w:line="240" w:lineRule="auto"/>
        <w:jc w:val="left"/>
        <w:rPr>
          <w:rFonts w:asciiTheme="minorHAnsi" w:hAnsiTheme="minorHAnsi" w:cstheme="minorHAnsi"/>
          <w:sz w:val="22"/>
        </w:rPr>
      </w:pPr>
      <w:r>
        <w:rPr>
          <w:rFonts w:asciiTheme="minorHAnsi" w:hAnsiTheme="minorHAnsi" w:cstheme="minorHAnsi"/>
          <w:sz w:val="22"/>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64944E02"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7</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38551D42" w14:textId="38B3803B" w:rsidR="00130A6A" w:rsidRPr="00130A6A" w:rsidRDefault="00882B75" w:rsidP="00F664B2">
      <w:pPr>
        <w:spacing w:line="240" w:lineRule="auto"/>
        <w:rPr>
          <w:rFonts w:asciiTheme="minorHAnsi" w:hAnsiTheme="minorHAnsi" w:cstheme="minorHAnsi"/>
          <w:i/>
          <w:iCs/>
          <w:sz w:val="22"/>
        </w:rPr>
      </w:pPr>
      <w:r w:rsidRPr="00882B75">
        <w:rPr>
          <w:rFonts w:asciiTheme="minorHAnsi" w:hAnsiTheme="minorHAnsi" w:cstheme="minorHAnsi"/>
          <w:b/>
          <w:bCs/>
          <w:i/>
          <w:iCs/>
          <w:sz w:val="16"/>
          <w:szCs w:val="16"/>
        </w:rPr>
        <w:t>Navodilo</w:t>
      </w:r>
      <w:r w:rsidRPr="00882B75">
        <w:rPr>
          <w:rFonts w:asciiTheme="minorHAnsi" w:hAnsiTheme="minorHAnsi" w:cstheme="minorHAnsi"/>
          <w:i/>
          <w:iCs/>
          <w:sz w:val="16"/>
          <w:szCs w:val="16"/>
        </w:rPr>
        <w:t xml:space="preserve">: </w:t>
      </w:r>
      <w:r>
        <w:rPr>
          <w:rFonts w:asciiTheme="minorHAnsi" w:hAnsiTheme="minorHAnsi" w:cstheme="minorHAnsi"/>
          <w:i/>
          <w:iCs/>
          <w:sz w:val="16"/>
          <w:szCs w:val="16"/>
        </w:rPr>
        <w:t>Ponudnik obkroži</w:t>
      </w:r>
      <w:r w:rsidR="00E66088">
        <w:rPr>
          <w:rFonts w:asciiTheme="minorHAnsi" w:hAnsiTheme="minorHAnsi" w:cstheme="minorHAnsi"/>
          <w:i/>
          <w:iCs/>
          <w:sz w:val="16"/>
          <w:szCs w:val="16"/>
        </w:rPr>
        <w:t>/označi</w:t>
      </w:r>
      <w:r>
        <w:rPr>
          <w:rFonts w:asciiTheme="minorHAnsi" w:hAnsiTheme="minorHAnsi" w:cstheme="minorHAnsi"/>
          <w:i/>
          <w:iCs/>
          <w:sz w:val="16"/>
          <w:szCs w:val="16"/>
        </w:rPr>
        <w:t xml:space="preserve"> sklop</w:t>
      </w:r>
      <w:r w:rsidR="00130A6A" w:rsidRPr="00882B75">
        <w:rPr>
          <w:rFonts w:asciiTheme="minorHAnsi" w:hAnsiTheme="minorHAnsi" w:cstheme="minorHAnsi"/>
          <w:i/>
          <w:iCs/>
          <w:sz w:val="16"/>
          <w:szCs w:val="16"/>
        </w:rPr>
        <w:t>, za katerega podaja reference (v primeru, da se ponudnik prijavlja na več sklopov, naj Obrazec 7 izpolni in priloži za vsak sklop posebej)</w:t>
      </w:r>
      <w:r w:rsidRPr="00882B75">
        <w:rPr>
          <w:rFonts w:asciiTheme="minorHAnsi" w:hAnsiTheme="minorHAnsi" w:cstheme="minorHAnsi"/>
          <w:i/>
          <w:iCs/>
          <w:sz w:val="16"/>
          <w:szCs w:val="16"/>
        </w:rPr>
        <w:t>.</w:t>
      </w:r>
    </w:p>
    <w:p w14:paraId="71B4F2B7" w14:textId="77777777" w:rsidR="00130A6A" w:rsidRDefault="00130A6A" w:rsidP="00F664B2">
      <w:pPr>
        <w:spacing w:line="240" w:lineRule="auto"/>
        <w:rPr>
          <w:rFonts w:asciiTheme="minorHAnsi" w:hAnsiTheme="minorHAnsi" w:cstheme="minorHAnsi"/>
          <w:sz w:val="22"/>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851"/>
        <w:gridCol w:w="1470"/>
        <w:gridCol w:w="6749"/>
      </w:tblGrid>
      <w:tr w:rsidR="00130A6A" w14:paraId="73FA90A6" w14:textId="77777777" w:rsidTr="00882B75">
        <w:tc>
          <w:tcPr>
            <w:tcW w:w="851" w:type="dxa"/>
            <w:shd w:val="clear" w:color="auto" w:fill="auto"/>
          </w:tcPr>
          <w:p w14:paraId="345050C8" w14:textId="77777777" w:rsidR="00130A6A" w:rsidRPr="00C96B86" w:rsidRDefault="00130A6A" w:rsidP="00130A6A">
            <w:pPr>
              <w:pStyle w:val="Odstavekseznama"/>
              <w:numPr>
                <w:ilvl w:val="0"/>
                <w:numId w:val="14"/>
              </w:numPr>
              <w:jc w:val="left"/>
              <w:rPr>
                <w:rFonts w:asciiTheme="minorHAnsi" w:hAnsiTheme="minorHAnsi" w:cstheme="minorHAnsi"/>
                <w:b/>
                <w:bCs/>
                <w:sz w:val="22"/>
              </w:rPr>
            </w:pPr>
          </w:p>
        </w:tc>
        <w:tc>
          <w:tcPr>
            <w:tcW w:w="1470" w:type="dxa"/>
            <w:shd w:val="clear" w:color="auto" w:fill="auto"/>
            <w:hideMark/>
          </w:tcPr>
          <w:p w14:paraId="0837E067"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A</w:t>
            </w:r>
          </w:p>
        </w:tc>
        <w:tc>
          <w:tcPr>
            <w:tcW w:w="6749" w:type="dxa"/>
            <w:shd w:val="clear" w:color="auto" w:fill="auto"/>
          </w:tcPr>
          <w:p w14:paraId="62A8776E"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 xml:space="preserve">Cevi iz umetne mase, spojke, </w:t>
            </w:r>
            <w:proofErr w:type="spellStart"/>
            <w:r w:rsidRPr="00C96B86">
              <w:rPr>
                <w:rFonts w:asciiTheme="minorHAnsi" w:hAnsiTheme="minorHAnsi" w:cstheme="minorHAnsi"/>
                <w:sz w:val="22"/>
              </w:rPr>
              <w:t>fitingi</w:t>
            </w:r>
            <w:proofErr w:type="spellEnd"/>
            <w:r w:rsidRPr="00C96B86">
              <w:rPr>
                <w:rFonts w:asciiTheme="minorHAnsi" w:hAnsiTheme="minorHAnsi" w:cstheme="minorHAnsi"/>
                <w:sz w:val="22"/>
              </w:rPr>
              <w:t xml:space="preserve"> in </w:t>
            </w:r>
            <w:proofErr w:type="spellStart"/>
            <w:r w:rsidRPr="00C96B86">
              <w:rPr>
                <w:rFonts w:asciiTheme="minorHAnsi" w:hAnsiTheme="minorHAnsi" w:cstheme="minorHAnsi"/>
                <w:sz w:val="22"/>
              </w:rPr>
              <w:t>elektrofuzijski</w:t>
            </w:r>
            <w:proofErr w:type="spellEnd"/>
            <w:r w:rsidRPr="00C96B86">
              <w:rPr>
                <w:rFonts w:asciiTheme="minorHAnsi" w:hAnsiTheme="minorHAnsi" w:cstheme="minorHAnsi"/>
                <w:sz w:val="22"/>
              </w:rPr>
              <w:t xml:space="preserve"> material</w:t>
            </w:r>
          </w:p>
        </w:tc>
      </w:tr>
      <w:tr w:rsidR="00130A6A" w14:paraId="4B083232" w14:textId="77777777" w:rsidTr="00882B75">
        <w:tc>
          <w:tcPr>
            <w:tcW w:w="851" w:type="dxa"/>
            <w:shd w:val="clear" w:color="auto" w:fill="auto"/>
          </w:tcPr>
          <w:p w14:paraId="6E8C1A67"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hideMark/>
          </w:tcPr>
          <w:p w14:paraId="0FDDC30E"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B</w:t>
            </w:r>
          </w:p>
        </w:tc>
        <w:tc>
          <w:tcPr>
            <w:tcW w:w="6749" w:type="dxa"/>
            <w:shd w:val="clear" w:color="auto" w:fill="auto"/>
          </w:tcPr>
          <w:p w14:paraId="49909746"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Univerzalne spojke</w:t>
            </w:r>
          </w:p>
        </w:tc>
      </w:tr>
      <w:tr w:rsidR="00130A6A" w14:paraId="0ABE44AA" w14:textId="77777777" w:rsidTr="00882B75">
        <w:tc>
          <w:tcPr>
            <w:tcW w:w="851" w:type="dxa"/>
            <w:shd w:val="clear" w:color="auto" w:fill="auto"/>
          </w:tcPr>
          <w:p w14:paraId="147A72DF"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hideMark/>
          </w:tcPr>
          <w:p w14:paraId="38958C29"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C</w:t>
            </w:r>
          </w:p>
        </w:tc>
        <w:tc>
          <w:tcPr>
            <w:tcW w:w="6749" w:type="dxa"/>
            <w:shd w:val="clear" w:color="auto" w:fill="auto"/>
          </w:tcPr>
          <w:p w14:paraId="5C2ECEBE" w14:textId="77777777" w:rsidR="00130A6A" w:rsidRDefault="00130A6A" w:rsidP="000742B6">
            <w:pPr>
              <w:rPr>
                <w:rFonts w:asciiTheme="minorHAnsi" w:hAnsiTheme="minorHAnsi" w:cstheme="minorHAnsi"/>
                <w:sz w:val="22"/>
              </w:rPr>
            </w:pPr>
            <w:r>
              <w:rPr>
                <w:rFonts w:asciiTheme="minorHAnsi" w:hAnsiTheme="minorHAnsi" w:cstheme="minorHAnsi"/>
                <w:sz w:val="22"/>
              </w:rPr>
              <w:t>Armature</w:t>
            </w:r>
          </w:p>
        </w:tc>
      </w:tr>
      <w:tr w:rsidR="00130A6A" w14:paraId="453CB405" w14:textId="77777777" w:rsidTr="00882B75">
        <w:tc>
          <w:tcPr>
            <w:tcW w:w="851" w:type="dxa"/>
            <w:shd w:val="clear" w:color="auto" w:fill="auto"/>
          </w:tcPr>
          <w:p w14:paraId="405CE7FA"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473C40D4"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D</w:t>
            </w:r>
          </w:p>
        </w:tc>
        <w:tc>
          <w:tcPr>
            <w:tcW w:w="6749" w:type="dxa"/>
            <w:shd w:val="clear" w:color="auto" w:fill="auto"/>
          </w:tcPr>
          <w:p w14:paraId="6D8FEB24" w14:textId="77777777" w:rsidR="00130A6A" w:rsidRDefault="00130A6A" w:rsidP="000742B6">
            <w:pPr>
              <w:rPr>
                <w:rFonts w:asciiTheme="minorHAnsi" w:hAnsiTheme="minorHAnsi" w:cstheme="minorHAnsi"/>
                <w:sz w:val="22"/>
              </w:rPr>
            </w:pPr>
            <w:r>
              <w:rPr>
                <w:rFonts w:asciiTheme="minorHAnsi" w:hAnsiTheme="minorHAnsi" w:cstheme="minorHAnsi"/>
                <w:sz w:val="22"/>
              </w:rPr>
              <w:t>Hišni priključki</w:t>
            </w:r>
          </w:p>
        </w:tc>
      </w:tr>
      <w:tr w:rsidR="00130A6A" w14:paraId="6F2B96E3" w14:textId="77777777" w:rsidTr="00882B75">
        <w:tc>
          <w:tcPr>
            <w:tcW w:w="851" w:type="dxa"/>
            <w:shd w:val="clear" w:color="auto" w:fill="auto"/>
          </w:tcPr>
          <w:p w14:paraId="44D30C0B"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6F81CEDF"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E</w:t>
            </w:r>
          </w:p>
        </w:tc>
        <w:tc>
          <w:tcPr>
            <w:tcW w:w="6749" w:type="dxa"/>
            <w:shd w:val="clear" w:color="auto" w:fill="auto"/>
          </w:tcPr>
          <w:p w14:paraId="61EA28C9" w14:textId="77777777" w:rsidR="00130A6A" w:rsidRDefault="00130A6A" w:rsidP="000742B6">
            <w:pPr>
              <w:rPr>
                <w:rFonts w:asciiTheme="minorHAnsi" w:hAnsiTheme="minorHAnsi" w:cstheme="minorHAnsi"/>
                <w:sz w:val="22"/>
              </w:rPr>
            </w:pPr>
            <w:proofErr w:type="spellStart"/>
            <w:r>
              <w:rPr>
                <w:rFonts w:asciiTheme="minorHAnsi" w:hAnsiTheme="minorHAnsi" w:cstheme="minorHAnsi"/>
                <w:sz w:val="22"/>
              </w:rPr>
              <w:t>Reparaturne</w:t>
            </w:r>
            <w:proofErr w:type="spellEnd"/>
            <w:r>
              <w:rPr>
                <w:rFonts w:asciiTheme="minorHAnsi" w:hAnsiTheme="minorHAnsi" w:cstheme="minorHAnsi"/>
                <w:sz w:val="22"/>
              </w:rPr>
              <w:t xml:space="preserve"> objemke</w:t>
            </w:r>
          </w:p>
        </w:tc>
      </w:tr>
      <w:tr w:rsidR="00130A6A" w14:paraId="29EB3CAA" w14:textId="77777777" w:rsidTr="00882B75">
        <w:tc>
          <w:tcPr>
            <w:tcW w:w="851" w:type="dxa"/>
            <w:shd w:val="clear" w:color="auto" w:fill="auto"/>
          </w:tcPr>
          <w:p w14:paraId="76486392"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5220C176"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F</w:t>
            </w:r>
          </w:p>
        </w:tc>
        <w:tc>
          <w:tcPr>
            <w:tcW w:w="6749" w:type="dxa"/>
            <w:shd w:val="clear" w:color="auto" w:fill="auto"/>
          </w:tcPr>
          <w:p w14:paraId="4DAABB96" w14:textId="77777777" w:rsidR="00130A6A" w:rsidRDefault="00130A6A" w:rsidP="000742B6">
            <w:pPr>
              <w:rPr>
                <w:rFonts w:asciiTheme="minorHAnsi" w:hAnsiTheme="minorHAnsi" w:cstheme="minorHAnsi"/>
                <w:sz w:val="22"/>
              </w:rPr>
            </w:pPr>
            <w:r>
              <w:rPr>
                <w:rFonts w:asciiTheme="minorHAnsi" w:hAnsiTheme="minorHAnsi" w:cstheme="minorHAnsi"/>
                <w:sz w:val="22"/>
              </w:rPr>
              <w:t>Hidranti</w:t>
            </w:r>
          </w:p>
        </w:tc>
      </w:tr>
      <w:tr w:rsidR="00130A6A" w14:paraId="40B29A54" w14:textId="77777777" w:rsidTr="00882B75">
        <w:tc>
          <w:tcPr>
            <w:tcW w:w="851" w:type="dxa"/>
            <w:shd w:val="clear" w:color="auto" w:fill="auto"/>
          </w:tcPr>
          <w:p w14:paraId="40831110"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7F325B57"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G</w:t>
            </w:r>
          </w:p>
        </w:tc>
        <w:tc>
          <w:tcPr>
            <w:tcW w:w="6749" w:type="dxa"/>
            <w:shd w:val="clear" w:color="auto" w:fill="auto"/>
          </w:tcPr>
          <w:p w14:paraId="49E71237" w14:textId="77777777" w:rsidR="00130A6A" w:rsidRDefault="00130A6A" w:rsidP="000742B6">
            <w:pPr>
              <w:rPr>
                <w:rFonts w:asciiTheme="minorHAnsi" w:hAnsiTheme="minorHAnsi" w:cstheme="minorHAnsi"/>
                <w:sz w:val="22"/>
              </w:rPr>
            </w:pPr>
            <w:r w:rsidRPr="00C96B86">
              <w:rPr>
                <w:rFonts w:asciiTheme="minorHAnsi" w:hAnsiTheme="minorHAnsi" w:cstheme="minorHAnsi"/>
                <w:sz w:val="22"/>
              </w:rPr>
              <w:t xml:space="preserve">Cevi in </w:t>
            </w:r>
            <w:proofErr w:type="spellStart"/>
            <w:r w:rsidRPr="00C96B86">
              <w:rPr>
                <w:rFonts w:asciiTheme="minorHAnsi" w:hAnsiTheme="minorHAnsi" w:cstheme="minorHAnsi"/>
                <w:sz w:val="22"/>
              </w:rPr>
              <w:t>fazonski</w:t>
            </w:r>
            <w:proofErr w:type="spellEnd"/>
            <w:r w:rsidRPr="00C96B86">
              <w:rPr>
                <w:rFonts w:asciiTheme="minorHAnsi" w:hAnsiTheme="minorHAnsi" w:cstheme="minorHAnsi"/>
                <w:sz w:val="22"/>
              </w:rPr>
              <w:t xml:space="preserve"> kosi iz </w:t>
            </w:r>
            <w:proofErr w:type="spellStart"/>
            <w:r w:rsidRPr="00C96B86">
              <w:rPr>
                <w:rFonts w:asciiTheme="minorHAnsi" w:hAnsiTheme="minorHAnsi" w:cstheme="minorHAnsi"/>
                <w:sz w:val="22"/>
              </w:rPr>
              <w:t>duktilne</w:t>
            </w:r>
            <w:proofErr w:type="spellEnd"/>
            <w:r w:rsidRPr="00C96B86">
              <w:rPr>
                <w:rFonts w:asciiTheme="minorHAnsi" w:hAnsiTheme="minorHAnsi" w:cstheme="minorHAnsi"/>
                <w:sz w:val="22"/>
              </w:rPr>
              <w:t xml:space="preserve"> litine</w:t>
            </w:r>
          </w:p>
        </w:tc>
      </w:tr>
      <w:tr w:rsidR="00130A6A" w14:paraId="0DB1C83F" w14:textId="77777777" w:rsidTr="00882B75">
        <w:tc>
          <w:tcPr>
            <w:tcW w:w="851" w:type="dxa"/>
            <w:shd w:val="clear" w:color="auto" w:fill="auto"/>
          </w:tcPr>
          <w:p w14:paraId="1ED753E5"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45BA47B1"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H</w:t>
            </w:r>
          </w:p>
        </w:tc>
        <w:tc>
          <w:tcPr>
            <w:tcW w:w="6749" w:type="dxa"/>
            <w:shd w:val="clear" w:color="auto" w:fill="auto"/>
          </w:tcPr>
          <w:p w14:paraId="165D206E" w14:textId="77777777" w:rsidR="00130A6A" w:rsidRDefault="00130A6A" w:rsidP="000742B6">
            <w:pPr>
              <w:rPr>
                <w:rFonts w:asciiTheme="minorHAnsi" w:hAnsiTheme="minorHAnsi" w:cstheme="minorHAnsi"/>
                <w:sz w:val="22"/>
              </w:rPr>
            </w:pPr>
            <w:proofErr w:type="spellStart"/>
            <w:r w:rsidRPr="00C96B86">
              <w:rPr>
                <w:rFonts w:asciiTheme="minorHAnsi" w:hAnsiTheme="minorHAnsi" w:cstheme="minorHAnsi"/>
                <w:sz w:val="22"/>
              </w:rPr>
              <w:t>Fitingi</w:t>
            </w:r>
            <w:proofErr w:type="spellEnd"/>
            <w:r w:rsidRPr="00C96B86">
              <w:rPr>
                <w:rFonts w:asciiTheme="minorHAnsi" w:hAnsiTheme="minorHAnsi" w:cstheme="minorHAnsi"/>
                <w:sz w:val="22"/>
              </w:rPr>
              <w:t>, vijaki in tesnila</w:t>
            </w:r>
          </w:p>
        </w:tc>
      </w:tr>
      <w:tr w:rsidR="00130A6A" w14:paraId="02A6D5A9" w14:textId="77777777" w:rsidTr="00882B75">
        <w:tc>
          <w:tcPr>
            <w:tcW w:w="851" w:type="dxa"/>
            <w:shd w:val="clear" w:color="auto" w:fill="auto"/>
          </w:tcPr>
          <w:p w14:paraId="785BD9C6"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76BE664E"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I</w:t>
            </w:r>
          </w:p>
        </w:tc>
        <w:tc>
          <w:tcPr>
            <w:tcW w:w="6749" w:type="dxa"/>
            <w:shd w:val="clear" w:color="auto" w:fill="auto"/>
          </w:tcPr>
          <w:p w14:paraId="0167B567" w14:textId="77777777" w:rsidR="00130A6A" w:rsidRDefault="00130A6A" w:rsidP="000742B6">
            <w:pPr>
              <w:rPr>
                <w:rFonts w:asciiTheme="minorHAnsi" w:hAnsiTheme="minorHAnsi" w:cstheme="minorHAnsi"/>
                <w:sz w:val="22"/>
              </w:rPr>
            </w:pPr>
            <w:proofErr w:type="spellStart"/>
            <w:r w:rsidRPr="00C96B86">
              <w:rPr>
                <w:rFonts w:asciiTheme="minorHAnsi" w:hAnsiTheme="minorHAnsi" w:cstheme="minorHAnsi"/>
                <w:sz w:val="22"/>
              </w:rPr>
              <w:t>Alumplast</w:t>
            </w:r>
            <w:proofErr w:type="spellEnd"/>
            <w:r w:rsidRPr="00C96B86">
              <w:rPr>
                <w:rFonts w:asciiTheme="minorHAnsi" w:hAnsiTheme="minorHAnsi" w:cstheme="minorHAnsi"/>
                <w:sz w:val="22"/>
              </w:rPr>
              <w:t xml:space="preserve"> cevi in </w:t>
            </w:r>
            <w:proofErr w:type="spellStart"/>
            <w:r w:rsidRPr="00C96B86">
              <w:rPr>
                <w:rFonts w:asciiTheme="minorHAnsi" w:hAnsiTheme="minorHAnsi" w:cstheme="minorHAnsi"/>
                <w:sz w:val="22"/>
              </w:rPr>
              <w:t>fitingi</w:t>
            </w:r>
            <w:proofErr w:type="spellEnd"/>
          </w:p>
        </w:tc>
      </w:tr>
      <w:tr w:rsidR="00130A6A" w14:paraId="07CD1D68" w14:textId="77777777" w:rsidTr="00882B75">
        <w:tc>
          <w:tcPr>
            <w:tcW w:w="851" w:type="dxa"/>
            <w:shd w:val="clear" w:color="auto" w:fill="auto"/>
          </w:tcPr>
          <w:p w14:paraId="555F726F" w14:textId="77777777" w:rsidR="00130A6A" w:rsidRPr="00C96B86" w:rsidRDefault="00130A6A" w:rsidP="00130A6A">
            <w:pPr>
              <w:pStyle w:val="Odstavekseznama"/>
              <w:numPr>
                <w:ilvl w:val="0"/>
                <w:numId w:val="14"/>
              </w:numPr>
              <w:jc w:val="center"/>
              <w:rPr>
                <w:rFonts w:asciiTheme="minorHAnsi" w:hAnsiTheme="minorHAnsi" w:cstheme="minorHAnsi"/>
                <w:b/>
                <w:bCs/>
                <w:sz w:val="22"/>
              </w:rPr>
            </w:pPr>
          </w:p>
        </w:tc>
        <w:tc>
          <w:tcPr>
            <w:tcW w:w="1470" w:type="dxa"/>
            <w:shd w:val="clear" w:color="auto" w:fill="auto"/>
          </w:tcPr>
          <w:p w14:paraId="49B600F3" w14:textId="77777777" w:rsidR="00130A6A" w:rsidRDefault="00130A6A" w:rsidP="000742B6">
            <w:pPr>
              <w:jc w:val="center"/>
              <w:rPr>
                <w:rFonts w:asciiTheme="minorHAnsi" w:hAnsiTheme="minorHAnsi" w:cstheme="minorHAnsi"/>
                <w:b/>
                <w:bCs/>
                <w:sz w:val="22"/>
              </w:rPr>
            </w:pPr>
            <w:r>
              <w:rPr>
                <w:rFonts w:asciiTheme="minorHAnsi" w:hAnsiTheme="minorHAnsi" w:cstheme="minorHAnsi"/>
                <w:b/>
                <w:bCs/>
                <w:sz w:val="22"/>
              </w:rPr>
              <w:t>Sklop J</w:t>
            </w:r>
          </w:p>
        </w:tc>
        <w:tc>
          <w:tcPr>
            <w:tcW w:w="6749" w:type="dxa"/>
            <w:shd w:val="clear" w:color="auto" w:fill="auto"/>
          </w:tcPr>
          <w:p w14:paraId="664F35BA" w14:textId="77777777" w:rsidR="00130A6A" w:rsidRDefault="00130A6A" w:rsidP="000742B6">
            <w:pPr>
              <w:rPr>
                <w:rFonts w:asciiTheme="minorHAnsi" w:hAnsiTheme="minorHAnsi" w:cstheme="minorHAnsi"/>
                <w:sz w:val="22"/>
              </w:rPr>
            </w:pPr>
            <w:proofErr w:type="spellStart"/>
            <w:r w:rsidRPr="00C96B86">
              <w:rPr>
                <w:rFonts w:asciiTheme="minorHAnsi" w:hAnsiTheme="minorHAnsi" w:cstheme="minorHAnsi"/>
                <w:sz w:val="22"/>
              </w:rPr>
              <w:t>Inoxpress</w:t>
            </w:r>
            <w:proofErr w:type="spellEnd"/>
            <w:r w:rsidRPr="00C96B86">
              <w:rPr>
                <w:rFonts w:asciiTheme="minorHAnsi" w:hAnsiTheme="minorHAnsi" w:cstheme="minorHAnsi"/>
                <w:sz w:val="22"/>
              </w:rPr>
              <w:t xml:space="preserve"> cevi in </w:t>
            </w:r>
            <w:proofErr w:type="spellStart"/>
            <w:r w:rsidRPr="00C96B86">
              <w:rPr>
                <w:rFonts w:asciiTheme="minorHAnsi" w:hAnsiTheme="minorHAnsi" w:cstheme="minorHAnsi"/>
                <w:sz w:val="22"/>
              </w:rPr>
              <w:t>fitingi</w:t>
            </w:r>
            <w:proofErr w:type="spellEnd"/>
          </w:p>
        </w:tc>
      </w:tr>
    </w:tbl>
    <w:p w14:paraId="564CB3EE" w14:textId="579FA7FF" w:rsidR="00F664B2" w:rsidRDefault="00F664B2" w:rsidP="00A21ACA">
      <w:pPr>
        <w:spacing w:line="240" w:lineRule="auto"/>
        <w:jc w:val="left"/>
        <w:rPr>
          <w:rFonts w:asciiTheme="minorHAnsi" w:hAnsiTheme="minorHAnsi" w:cstheme="minorHAnsi"/>
          <w:sz w:val="22"/>
        </w:rPr>
      </w:pP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DB7AD1">
              <w:rPr>
                <w:rFonts w:asciiTheme="minorHAnsi" w:eastAsia="Times New Roman" w:hAnsiTheme="minorHAnsi" w:cstheme="minorHAnsi"/>
                <w:b/>
                <w:bCs/>
                <w:color w:val="000000"/>
                <w:sz w:val="22"/>
                <w:lang w:eastAsia="sl-SI"/>
              </w:rPr>
              <w:t>Zap</w:t>
            </w:r>
            <w:proofErr w:type="spellEnd"/>
            <w:r w:rsidRPr="00DB7AD1">
              <w:rPr>
                <w:rFonts w:asciiTheme="minorHAnsi" w:eastAsia="Times New Roman" w:hAnsiTheme="minorHAnsi" w:cstheme="minorHAnsi"/>
                <w:b/>
                <w:bCs/>
                <w:color w:val="000000"/>
                <w:sz w:val="22"/>
                <w:lang w:eastAsia="sl-SI"/>
              </w:rPr>
              <w:t>.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16EE44D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DB7AD1">
              <w:rPr>
                <w:rFonts w:ascii="Calibri" w:eastAsia="Times New Roman" w:hAnsi="Calibri"/>
                <w:b/>
                <w:sz w:val="22"/>
                <w:lang w:eastAsia="sl-SI"/>
              </w:rPr>
              <w:t>Datum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348D90CF"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882B75">
              <w:rPr>
                <w:rFonts w:ascii="Calibri" w:eastAsia="Times New Roman" w:hAnsi="Calibri"/>
                <w:b/>
                <w:sz w:val="22"/>
                <w:lang w:eastAsia="sl-SI"/>
              </w:rPr>
              <w:t>Vrednost predmeta javnega naročila v EUR brez DDV</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08081F0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7/1).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1232C70"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66088">
              <w:rPr>
                <w:rFonts w:asciiTheme="minorHAnsi" w:hAnsiTheme="minorHAnsi" w:cstheme="minorHAnsi"/>
                <w:b/>
                <w:bCs/>
                <w:sz w:val="22"/>
              </w:rPr>
              <w:t>7/1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49D34763" w14:textId="77777777" w:rsidR="00E66088" w:rsidRDefault="00E66088" w:rsidP="00E66088">
      <w:pPr>
        <w:rPr>
          <w:rFonts w:asciiTheme="minorHAnsi" w:hAnsiTheme="minorHAnsi" w:cstheme="minorHAnsi"/>
          <w:sz w:val="22"/>
        </w:rPr>
      </w:pPr>
      <w:r>
        <w:rPr>
          <w:rFonts w:asciiTheme="minorHAnsi" w:hAnsiTheme="minorHAnsi" w:cstheme="minorHAnsi"/>
          <w:sz w:val="22"/>
        </w:rPr>
        <w:t xml:space="preserve">Kontaktna oseba referenčnega naročnika in telefonska številka: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7D7F08B" w14:textId="79303E39"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za nas </w:t>
      </w:r>
      <w:r w:rsidRPr="00E66088">
        <w:rPr>
          <w:rFonts w:asciiTheme="minorHAnsi" w:hAnsiTheme="minorHAnsi" w:cstheme="minorHAnsi"/>
          <w:sz w:val="22"/>
        </w:rPr>
        <w:t>količinsko in kakovostno v skladu s pogodbo izved</w:t>
      </w:r>
      <w:r>
        <w:rPr>
          <w:rFonts w:asciiTheme="minorHAnsi" w:hAnsiTheme="minorHAnsi" w:cstheme="minorHAnsi"/>
          <w:sz w:val="22"/>
        </w:rPr>
        <w:t>el</w:t>
      </w:r>
      <w:r w:rsidRPr="00E66088">
        <w:rPr>
          <w:rFonts w:asciiTheme="minorHAnsi" w:hAnsiTheme="minorHAnsi" w:cstheme="minorHAnsi"/>
          <w:sz w:val="22"/>
        </w:rPr>
        <w:t xml:space="preserve"> dobavo</w:t>
      </w:r>
    </w:p>
    <w:p w14:paraId="1233DE0A" w14:textId="77777777" w:rsidR="00E66088" w:rsidRDefault="00E66088" w:rsidP="00E66088">
      <w:pPr>
        <w:spacing w:line="240" w:lineRule="auto"/>
        <w:rPr>
          <w:rFonts w:asciiTheme="minorHAnsi" w:hAnsiTheme="minorHAnsi" w:cstheme="minorHAnsi"/>
          <w:sz w:val="22"/>
        </w:rPr>
      </w:pPr>
    </w:p>
    <w:p w14:paraId="6AD9DB6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Naziv predmeta naročila: ______________________________________________________________</w:t>
      </w:r>
    </w:p>
    <w:p w14:paraId="42C3F4D6" w14:textId="77777777" w:rsidR="00E66088" w:rsidRDefault="00E66088" w:rsidP="00E66088">
      <w:pPr>
        <w:spacing w:line="240" w:lineRule="auto"/>
        <w:rPr>
          <w:rFonts w:asciiTheme="minorHAnsi" w:hAnsiTheme="minorHAnsi" w:cstheme="minorHAnsi"/>
          <w:sz w:val="22"/>
        </w:rPr>
      </w:pPr>
    </w:p>
    <w:p w14:paraId="7294828A"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Kraj dobave: ________________________________________________________________________</w:t>
      </w:r>
    </w:p>
    <w:p w14:paraId="4660EF4E" w14:textId="77777777" w:rsidR="00E66088" w:rsidRDefault="00E66088" w:rsidP="00E66088">
      <w:pPr>
        <w:spacing w:line="240" w:lineRule="auto"/>
        <w:rPr>
          <w:rFonts w:asciiTheme="minorHAnsi" w:hAnsiTheme="minorHAnsi" w:cstheme="minorHAnsi"/>
          <w:sz w:val="22"/>
        </w:rPr>
      </w:pPr>
    </w:p>
    <w:p w14:paraId="0FC950E4" w14:textId="2DEED4B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Datum dobave</w:t>
      </w:r>
      <w:r w:rsidR="002F3874">
        <w:rPr>
          <w:rFonts w:asciiTheme="minorHAnsi" w:hAnsiTheme="minorHAnsi" w:cstheme="minorHAnsi"/>
          <w:sz w:val="22"/>
        </w:rPr>
        <w:t xml:space="preserve"> </w:t>
      </w:r>
      <w:r w:rsidR="002F3874" w:rsidRPr="002F3874">
        <w:rPr>
          <w:rFonts w:asciiTheme="minorHAnsi" w:hAnsiTheme="minorHAnsi" w:cstheme="minorHAnsi"/>
          <w:sz w:val="22"/>
        </w:rPr>
        <w:t>(</w:t>
      </w:r>
      <w:r w:rsidR="002F3874">
        <w:rPr>
          <w:rFonts w:asciiTheme="minorHAnsi" w:hAnsiTheme="minorHAnsi" w:cstheme="minorHAnsi"/>
          <w:sz w:val="22"/>
        </w:rPr>
        <w:t xml:space="preserve">tj. </w:t>
      </w:r>
      <w:r w:rsidR="002F3874" w:rsidRPr="002F3874">
        <w:rPr>
          <w:rFonts w:asciiTheme="minorHAnsi" w:hAnsiTheme="minorHAnsi" w:cstheme="minorHAnsi"/>
          <w:sz w:val="22"/>
        </w:rPr>
        <w:t>dobave so bile izvedene in plačane</w:t>
      </w:r>
      <w:r w:rsidR="002F3874">
        <w:rPr>
          <w:rFonts w:asciiTheme="minorHAnsi" w:hAnsiTheme="minorHAnsi" w:cstheme="minorHAnsi"/>
          <w:sz w:val="22"/>
        </w:rPr>
        <w:t xml:space="preserve"> v navedenem obdobju</w:t>
      </w:r>
      <w:r w:rsidR="002F3874" w:rsidRPr="002F3874">
        <w:rPr>
          <w:rFonts w:asciiTheme="minorHAnsi" w:hAnsiTheme="minorHAnsi" w:cstheme="minorHAnsi"/>
          <w:sz w:val="22"/>
        </w:rPr>
        <w:t>)</w:t>
      </w:r>
      <w:r>
        <w:rPr>
          <w:rFonts w:asciiTheme="minorHAnsi" w:hAnsiTheme="minorHAnsi" w:cstheme="minorHAnsi"/>
          <w:sz w:val="22"/>
        </w:rPr>
        <w:t xml:space="preserve">: </w:t>
      </w:r>
      <w:r w:rsidR="002F3874">
        <w:rPr>
          <w:rFonts w:asciiTheme="minorHAnsi" w:hAnsiTheme="minorHAnsi" w:cstheme="minorHAnsi"/>
          <w:sz w:val="22"/>
        </w:rPr>
        <w:t>_____________</w:t>
      </w:r>
      <w:r>
        <w:rPr>
          <w:rFonts w:asciiTheme="minorHAnsi" w:hAnsiTheme="minorHAnsi" w:cstheme="minorHAnsi"/>
          <w:sz w:val="22"/>
        </w:rPr>
        <w:t>_____________________________________________________________________</w:t>
      </w:r>
    </w:p>
    <w:p w14:paraId="3930EE3B" w14:textId="77777777" w:rsidR="00E66088" w:rsidRDefault="00E66088" w:rsidP="00E66088">
      <w:pPr>
        <w:spacing w:line="240" w:lineRule="auto"/>
        <w:rPr>
          <w:rFonts w:asciiTheme="minorHAnsi" w:hAnsiTheme="minorHAnsi" w:cstheme="minorHAnsi"/>
          <w:sz w:val="22"/>
        </w:rPr>
      </w:pPr>
    </w:p>
    <w:p w14:paraId="25301824" w14:textId="4D9BBE9C"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Vrednost opravljenih dobav brez DDV: ___________________________________________________</w:t>
      </w:r>
    </w:p>
    <w:p w14:paraId="411AD43A" w14:textId="77777777" w:rsidR="00E66088" w:rsidRDefault="00E66088" w:rsidP="00E66088">
      <w:pPr>
        <w:spacing w:line="240" w:lineRule="auto"/>
        <w:rPr>
          <w:rFonts w:asciiTheme="minorHAnsi" w:hAnsiTheme="minorHAnsi" w:cstheme="minorHAnsi"/>
          <w:sz w:val="22"/>
        </w:rPr>
      </w:pPr>
    </w:p>
    <w:p w14:paraId="51A9000F"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Kratek opis predmeta naročila: </w:t>
      </w:r>
    </w:p>
    <w:p w14:paraId="3D4C82EC" w14:textId="3A6862F4"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____________________________________________________________________________________________________________________________________________________________________</w:t>
      </w:r>
    </w:p>
    <w:p w14:paraId="3B476702" w14:textId="77777777" w:rsidR="00E66088" w:rsidRDefault="00E66088" w:rsidP="00E66088">
      <w:pPr>
        <w:spacing w:line="240" w:lineRule="auto"/>
        <w:rPr>
          <w:rFonts w:asciiTheme="minorHAnsi" w:hAnsiTheme="minorHAnsi" w:cstheme="minorHAnsi"/>
          <w:sz w:val="22"/>
        </w:rPr>
      </w:pPr>
    </w:p>
    <w:p w14:paraId="3D47984F" w14:textId="77777777" w:rsidR="00E66088" w:rsidRDefault="00E66088" w:rsidP="00E66088">
      <w:pPr>
        <w:spacing w:line="240" w:lineRule="auto"/>
        <w:rPr>
          <w:rFonts w:asciiTheme="minorHAnsi" w:hAnsiTheme="minorHAnsi" w:cstheme="minorHAnsi"/>
          <w:sz w:val="22"/>
        </w:rPr>
      </w:pPr>
      <w:r w:rsidRPr="00E66088">
        <w:rPr>
          <w:rFonts w:asciiTheme="minorHAnsi" w:hAnsiTheme="minorHAnsi" w:cstheme="minorHAnsi"/>
        </w:rPr>
        <w:t>P</w:t>
      </w:r>
      <w:r w:rsidRPr="00E66088">
        <w:rPr>
          <w:rFonts w:asciiTheme="minorHAnsi" w:hAnsiTheme="minorHAnsi" w:cstheme="minorHAnsi"/>
          <w:sz w:val="22"/>
        </w:rPr>
        <w:t>otrjujemo, da je imenovani ponudnik dobavo blaga izvršil v zahtevani količini in kvaliteti ter dogovorjenem času. Izjavljamo, da do izdaje tega potrdila za izvedene dobave ni bilo nikakršnih reklamacij</w:t>
      </w:r>
      <w:r>
        <w:rPr>
          <w:rFonts w:asciiTheme="minorHAnsi" w:hAnsiTheme="minorHAnsi" w:cstheme="minorHAnsi"/>
          <w:sz w:val="22"/>
        </w:rPr>
        <w:t xml:space="preserve"> zaradi kakovosti dobavljenega blaga.</w:t>
      </w:r>
    </w:p>
    <w:p w14:paraId="7EAAEDB4" w14:textId="77777777" w:rsidR="00E66088" w:rsidRDefault="00E66088" w:rsidP="00E66088">
      <w:pPr>
        <w:spacing w:line="240" w:lineRule="auto"/>
        <w:rPr>
          <w:rFonts w:asciiTheme="minorHAnsi" w:hAnsiTheme="minorHAnsi" w:cstheme="minorHAnsi"/>
          <w:sz w:val="22"/>
        </w:rPr>
      </w:pPr>
    </w:p>
    <w:p w14:paraId="7E6E1EE1" w14:textId="6CBB4C7A"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To potrdilo se izdaja na zahtevo zgoraj navedenega ponudnika in se bo uporabilo samo za dokazovanje usposobljenosti ponudnika za javno naročilo, št. 3300-</w:t>
      </w:r>
      <w:r w:rsidRPr="00E66088">
        <w:rPr>
          <w:rFonts w:asciiTheme="minorHAnsi" w:hAnsiTheme="minorHAnsi" w:cstheme="minorHAnsi"/>
          <w:sz w:val="22"/>
        </w:rPr>
        <w:t>3/2023 – Nabava vodovodnega materiala za obdobje dveh let</w:t>
      </w:r>
      <w:r>
        <w:rPr>
          <w:rFonts w:asciiTheme="minorHAnsi" w:hAnsiTheme="minorHAnsi" w:cstheme="minorHAnsi"/>
          <w:sz w:val="22"/>
        </w:rPr>
        <w:t>, katerega naročnik je Vodovod – kanalizacija d.o.o.,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39730E44"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E66088">
              <w:rPr>
                <w:rFonts w:asciiTheme="minorHAnsi" w:hAnsiTheme="minorHAnsi" w:cstheme="minorHAnsi"/>
                <w:b/>
                <w:bCs/>
                <w:sz w:val="22"/>
              </w:rPr>
              <w:t>8</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5BB3F129"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E66088">
              <w:rPr>
                <w:rFonts w:asciiTheme="minorHAnsi" w:hAnsiTheme="minorHAnsi" w:cstheme="minorHAnsi"/>
                <w:b/>
                <w:bCs/>
                <w:sz w:val="22"/>
              </w:rPr>
              <w:t>9</w:t>
            </w:r>
          </w:p>
        </w:tc>
      </w:tr>
    </w:tbl>
    <w:p w14:paraId="24E84AD6" w14:textId="77777777" w:rsidR="00A540FA" w:rsidRDefault="00A540FA" w:rsidP="00A540FA">
      <w:pPr>
        <w:pStyle w:val="Brezrazmikov"/>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1BCEE31F" w:rsidR="00106DE5" w:rsidRDefault="00106DE5" w:rsidP="00106DE5">
      <w:pPr>
        <w:spacing w:line="240" w:lineRule="auto"/>
        <w:jc w:val="left"/>
        <w:rPr>
          <w:rFonts w:asciiTheme="minorHAnsi" w:hAnsiTheme="minorHAnsi" w:cstheme="minorHAnsi"/>
          <w:sz w:val="22"/>
        </w:rPr>
      </w:pPr>
    </w:p>
    <w:sectPr w:rsidR="00106DE5"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7205" w14:textId="77777777" w:rsidR="00106DE5" w:rsidRDefault="00106DE5" w:rsidP="00106DE5">
      <w:pPr>
        <w:spacing w:line="240" w:lineRule="auto"/>
      </w:pPr>
      <w:r>
        <w:separator/>
      </w:r>
    </w:p>
  </w:endnote>
  <w:endnote w:type="continuationSeparator" w:id="0">
    <w:p w14:paraId="7913D046" w14:textId="77777777" w:rsidR="00106DE5" w:rsidRDefault="00106DE5"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F6CD" w14:textId="5288C30E"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2B0045">
      <w:rPr>
        <w:rFonts w:asciiTheme="minorHAnsi" w:hAnsiTheme="minorHAnsi" w:cstheme="minorHAnsi"/>
        <w:sz w:val="16"/>
        <w:szCs w:val="16"/>
      </w:rPr>
      <w:t>3</w:t>
    </w:r>
    <w:r w:rsidRPr="000F4CBC">
      <w:rPr>
        <w:rFonts w:asciiTheme="minorHAnsi" w:hAnsiTheme="minorHAnsi" w:cstheme="minorHAnsi"/>
        <w:sz w:val="16"/>
        <w:szCs w:val="16"/>
      </w:rPr>
      <w:t>/202</w:t>
    </w:r>
    <w:r w:rsidR="00382032">
      <w:rPr>
        <w:rFonts w:asciiTheme="minorHAnsi" w:hAnsiTheme="minorHAnsi" w:cstheme="minorHAnsi"/>
        <w:sz w:val="16"/>
        <w:szCs w:val="16"/>
      </w:rPr>
      <w:t>3</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2B0045" w:rsidRPr="002B0045">
      <w:rPr>
        <w:rFonts w:asciiTheme="minorHAnsi" w:hAnsiTheme="minorHAnsi" w:cstheme="minorHAnsi"/>
        <w:sz w:val="16"/>
        <w:szCs w:val="16"/>
      </w:rPr>
      <w:t>Nabava vodovodnega materiala za obdobje dveh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38BA" w14:textId="77777777" w:rsidR="00106DE5" w:rsidRDefault="00106DE5" w:rsidP="00106DE5">
      <w:pPr>
        <w:spacing w:line="240" w:lineRule="auto"/>
      </w:pPr>
      <w:r>
        <w:separator/>
      </w:r>
    </w:p>
  </w:footnote>
  <w:footnote w:type="continuationSeparator" w:id="0">
    <w:p w14:paraId="09D37562" w14:textId="77777777" w:rsidR="00106DE5" w:rsidRDefault="00106DE5" w:rsidP="00106DE5">
      <w:pPr>
        <w:spacing w:line="240" w:lineRule="auto"/>
      </w:pPr>
      <w:r>
        <w:continuationSeparator/>
      </w:r>
    </w:p>
  </w:footnote>
  <w:footnote w:id="1">
    <w:p w14:paraId="47F845CD" w14:textId="77777777" w:rsidR="00382032" w:rsidRPr="00D45310" w:rsidRDefault="00382032" w:rsidP="00382032">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EC73" w14:textId="6E00B98C"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0045" w:rsidRPr="002B0045">
      <w:rPr>
        <w:rFonts w:asciiTheme="minorHAnsi" w:hAnsiTheme="minorHAnsi" w:cstheme="minorHAnsi"/>
        <w:sz w:val="16"/>
        <w:szCs w:val="16"/>
      </w:rPr>
      <w:t>3300-3/2023 – Nabava vodovodnega materiala za obdobje dveh let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F785" w14:textId="77777777" w:rsidR="003B7E63"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4"/>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3"/>
  </w:num>
  <w:num w:numId="4" w16cid:durableId="925727042">
    <w:abstractNumId w:val="2"/>
  </w:num>
  <w:num w:numId="5" w16cid:durableId="1513226971">
    <w:abstractNumId w:val="0"/>
  </w:num>
  <w:num w:numId="6" w16cid:durableId="2039355323">
    <w:abstractNumId w:val="1"/>
  </w:num>
  <w:num w:numId="7" w16cid:durableId="213928548">
    <w:abstractNumId w:val="8"/>
  </w:num>
  <w:num w:numId="8" w16cid:durableId="598485745">
    <w:abstractNumId w:val="7"/>
  </w:num>
  <w:num w:numId="9" w16cid:durableId="357391803">
    <w:abstractNumId w:val="11"/>
  </w:num>
  <w:num w:numId="10" w16cid:durableId="1098866640">
    <w:abstractNumId w:val="12"/>
  </w:num>
  <w:num w:numId="11" w16cid:durableId="1771924996">
    <w:abstractNumId w:val="5"/>
  </w:num>
  <w:num w:numId="12" w16cid:durableId="1843351819">
    <w:abstractNumId w:val="9"/>
  </w:num>
  <w:num w:numId="13" w16cid:durableId="1066025179">
    <w:abstractNumId w:val="10"/>
  </w:num>
  <w:num w:numId="14" w16cid:durableId="87236828">
    <w:abstractNumId w:val="3"/>
  </w:num>
  <w:num w:numId="15" w16cid:durableId="974797093">
    <w:abstractNumId w:val="15"/>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3DF5"/>
    <w:rsid w:val="0002655A"/>
    <w:rsid w:val="00027566"/>
    <w:rsid w:val="000353BB"/>
    <w:rsid w:val="000465E9"/>
    <w:rsid w:val="00061046"/>
    <w:rsid w:val="00070936"/>
    <w:rsid w:val="00091DCD"/>
    <w:rsid w:val="00094CC0"/>
    <w:rsid w:val="000A4F7F"/>
    <w:rsid w:val="000A7771"/>
    <w:rsid w:val="000B5516"/>
    <w:rsid w:val="000E3FAE"/>
    <w:rsid w:val="000F303B"/>
    <w:rsid w:val="000F4FA0"/>
    <w:rsid w:val="000F5898"/>
    <w:rsid w:val="00106DE5"/>
    <w:rsid w:val="001126E6"/>
    <w:rsid w:val="001201E2"/>
    <w:rsid w:val="00130A6A"/>
    <w:rsid w:val="001462CA"/>
    <w:rsid w:val="00171025"/>
    <w:rsid w:val="001761B7"/>
    <w:rsid w:val="001852CF"/>
    <w:rsid w:val="00197A3F"/>
    <w:rsid w:val="001F6E72"/>
    <w:rsid w:val="00203FA0"/>
    <w:rsid w:val="00205177"/>
    <w:rsid w:val="00211DE1"/>
    <w:rsid w:val="002365AB"/>
    <w:rsid w:val="0023746E"/>
    <w:rsid w:val="00240EB0"/>
    <w:rsid w:val="0025352E"/>
    <w:rsid w:val="00261A6B"/>
    <w:rsid w:val="002B0045"/>
    <w:rsid w:val="002D1069"/>
    <w:rsid w:val="002E6C26"/>
    <w:rsid w:val="002F1C33"/>
    <w:rsid w:val="002F3874"/>
    <w:rsid w:val="0031088F"/>
    <w:rsid w:val="00323A83"/>
    <w:rsid w:val="0032441B"/>
    <w:rsid w:val="003407F3"/>
    <w:rsid w:val="00343080"/>
    <w:rsid w:val="00347FA1"/>
    <w:rsid w:val="00371230"/>
    <w:rsid w:val="00377708"/>
    <w:rsid w:val="00382032"/>
    <w:rsid w:val="0038623F"/>
    <w:rsid w:val="003959B9"/>
    <w:rsid w:val="003A369C"/>
    <w:rsid w:val="003B602C"/>
    <w:rsid w:val="003B7E63"/>
    <w:rsid w:val="00406C85"/>
    <w:rsid w:val="004449A9"/>
    <w:rsid w:val="004465C2"/>
    <w:rsid w:val="004770A8"/>
    <w:rsid w:val="00490434"/>
    <w:rsid w:val="004A4298"/>
    <w:rsid w:val="004A5A67"/>
    <w:rsid w:val="004D16C2"/>
    <w:rsid w:val="00501EC7"/>
    <w:rsid w:val="0050710A"/>
    <w:rsid w:val="005114E2"/>
    <w:rsid w:val="005255A5"/>
    <w:rsid w:val="005752AD"/>
    <w:rsid w:val="005A307C"/>
    <w:rsid w:val="005C249E"/>
    <w:rsid w:val="005C6B49"/>
    <w:rsid w:val="005D6D9D"/>
    <w:rsid w:val="005E2317"/>
    <w:rsid w:val="005F2007"/>
    <w:rsid w:val="006110E6"/>
    <w:rsid w:val="00616146"/>
    <w:rsid w:val="006176F5"/>
    <w:rsid w:val="0063048C"/>
    <w:rsid w:val="006532F3"/>
    <w:rsid w:val="00670175"/>
    <w:rsid w:val="006C25F6"/>
    <w:rsid w:val="006C57F0"/>
    <w:rsid w:val="006D0EFD"/>
    <w:rsid w:val="006D3767"/>
    <w:rsid w:val="00726EE3"/>
    <w:rsid w:val="0077190B"/>
    <w:rsid w:val="007720E2"/>
    <w:rsid w:val="007946E5"/>
    <w:rsid w:val="007C13C4"/>
    <w:rsid w:val="007C3A5C"/>
    <w:rsid w:val="007C6865"/>
    <w:rsid w:val="007E4CF1"/>
    <w:rsid w:val="008312C6"/>
    <w:rsid w:val="00834A28"/>
    <w:rsid w:val="008509F2"/>
    <w:rsid w:val="0085160B"/>
    <w:rsid w:val="008605B5"/>
    <w:rsid w:val="0087363D"/>
    <w:rsid w:val="00882B75"/>
    <w:rsid w:val="008B1F9E"/>
    <w:rsid w:val="008F2BFF"/>
    <w:rsid w:val="00916B03"/>
    <w:rsid w:val="00923D91"/>
    <w:rsid w:val="00953C99"/>
    <w:rsid w:val="00966CFE"/>
    <w:rsid w:val="00982572"/>
    <w:rsid w:val="009A4483"/>
    <w:rsid w:val="009B17A0"/>
    <w:rsid w:val="009C49B7"/>
    <w:rsid w:val="009D3583"/>
    <w:rsid w:val="009E0E72"/>
    <w:rsid w:val="009E0FD3"/>
    <w:rsid w:val="009E1AC3"/>
    <w:rsid w:val="009F4444"/>
    <w:rsid w:val="00A136EF"/>
    <w:rsid w:val="00A21942"/>
    <w:rsid w:val="00A21ACA"/>
    <w:rsid w:val="00A425B3"/>
    <w:rsid w:val="00A427AB"/>
    <w:rsid w:val="00A540FA"/>
    <w:rsid w:val="00A61B9C"/>
    <w:rsid w:val="00A90AF5"/>
    <w:rsid w:val="00A94AD6"/>
    <w:rsid w:val="00A95B80"/>
    <w:rsid w:val="00A96BCE"/>
    <w:rsid w:val="00AA6701"/>
    <w:rsid w:val="00AE0C1D"/>
    <w:rsid w:val="00AE1773"/>
    <w:rsid w:val="00AE6B30"/>
    <w:rsid w:val="00AF555E"/>
    <w:rsid w:val="00B16CDC"/>
    <w:rsid w:val="00B26DBC"/>
    <w:rsid w:val="00BD41A5"/>
    <w:rsid w:val="00BE4598"/>
    <w:rsid w:val="00C35E0B"/>
    <w:rsid w:val="00C402BE"/>
    <w:rsid w:val="00C63269"/>
    <w:rsid w:val="00C72B70"/>
    <w:rsid w:val="00CB6FBE"/>
    <w:rsid w:val="00CC42D0"/>
    <w:rsid w:val="00CD24DD"/>
    <w:rsid w:val="00CD4863"/>
    <w:rsid w:val="00CF01C8"/>
    <w:rsid w:val="00D067E4"/>
    <w:rsid w:val="00D13C27"/>
    <w:rsid w:val="00D13D39"/>
    <w:rsid w:val="00D45310"/>
    <w:rsid w:val="00D6461E"/>
    <w:rsid w:val="00D6654D"/>
    <w:rsid w:val="00D90EAE"/>
    <w:rsid w:val="00DC19FC"/>
    <w:rsid w:val="00DE4D20"/>
    <w:rsid w:val="00DE513C"/>
    <w:rsid w:val="00E04AAB"/>
    <w:rsid w:val="00E0676B"/>
    <w:rsid w:val="00E13CE6"/>
    <w:rsid w:val="00E324C2"/>
    <w:rsid w:val="00E6582F"/>
    <w:rsid w:val="00E66088"/>
    <w:rsid w:val="00E70A38"/>
    <w:rsid w:val="00EA6BD9"/>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7A72"/>
    <w:rsid w:val="00FB3A24"/>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2418</Words>
  <Characters>13786</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2023-06-13T12:02:00Z</dcterms:created>
  <dcterms:modified xsi:type="dcterms:W3CDTF">2023-09-18T07:30:00Z</dcterms:modified>
</cp:coreProperties>
</file>